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bookmarkStart w:id="0" w:name="_GoBack"/>
      <w:bookmarkEnd w:id="0"/>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20569126"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16616F1B" w14:textId="3D35F426" w:rsidR="003259D7" w:rsidRPr="003259D7" w:rsidRDefault="00715F96"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4D83E56D">
                <wp:simplePos x="0" y="0"/>
                <wp:positionH relativeFrom="page">
                  <wp:posOffset>1198125</wp:posOffset>
                </wp:positionH>
                <wp:positionV relativeFrom="page">
                  <wp:posOffset>2596343</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1B2645" id="Group 1" o:spid="_x0000_s1026" style="position:absolute;margin-left:94.35pt;margin-top:204.4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JVpdOu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E32B2F">
        <w:rPr>
          <w:noProof/>
          <w:sz w:val="20"/>
        </w:rPr>
        <w:t xml:space="preserve">   </w:t>
      </w:r>
      <w:r w:rsidR="007B4DC9">
        <w:rPr>
          <w:noProof/>
          <w:sz w:val="20"/>
        </w:rPr>
        <w:t xml:space="preserve">        </w:t>
      </w:r>
      <w:r w:rsidR="00E32B2F" w:rsidRPr="00E32B2F">
        <w:rPr>
          <w:b/>
          <w:noProof/>
          <w:sz w:val="28"/>
          <w:szCs w:val="28"/>
        </w:rPr>
        <w:t xml:space="preserve">10 </w:t>
      </w:r>
      <w:r w:rsidR="007B4DC9">
        <w:rPr>
          <w:b/>
          <w:noProof/>
          <w:sz w:val="28"/>
          <w:szCs w:val="28"/>
        </w:rPr>
        <w:t>марта</w:t>
      </w:r>
      <w:r w:rsidR="00A727EE">
        <w:rPr>
          <w:b/>
          <w:sz w:val="28"/>
          <w:szCs w:val="28"/>
        </w:rPr>
        <w:t xml:space="preserve"> 2026 года   </w:t>
      </w:r>
      <w:r w:rsidR="00E32B2F">
        <w:rPr>
          <w:b/>
          <w:sz w:val="28"/>
          <w:szCs w:val="28"/>
        </w:rPr>
        <w:t xml:space="preserve"> </w:t>
      </w:r>
      <w:r w:rsidR="00C1546C">
        <w:rPr>
          <w:b/>
          <w:sz w:val="28"/>
          <w:szCs w:val="28"/>
        </w:rPr>
        <w:t>3-1</w:t>
      </w:r>
      <w:r w:rsidR="006F0D0E">
        <w:rPr>
          <w:b/>
          <w:sz w:val="28"/>
          <w:szCs w:val="28"/>
        </w:rPr>
        <w:t>2</w:t>
      </w:r>
      <w:r w:rsidR="003259D7">
        <w:rPr>
          <w:b/>
          <w:sz w:val="28"/>
          <w:szCs w:val="28"/>
        </w:rPr>
        <w:t>СД/26</w:t>
      </w:r>
    </w:p>
    <w:p w14:paraId="6B235B75" w14:textId="5482E91E" w:rsidR="003259D7" w:rsidRDefault="003259D7" w:rsidP="003259D7">
      <w:pPr>
        <w:rPr>
          <w:b/>
          <w:sz w:val="28"/>
          <w:szCs w:val="28"/>
        </w:rPr>
      </w:pPr>
    </w:p>
    <w:p w14:paraId="690A597E" w14:textId="6F835981" w:rsidR="00913E10" w:rsidRPr="00961E56" w:rsidRDefault="00913E10" w:rsidP="00913E10">
      <w:pPr>
        <w:ind w:right="4252"/>
        <w:jc w:val="both"/>
        <w:rPr>
          <w:b/>
          <w:sz w:val="28"/>
          <w:szCs w:val="28"/>
        </w:rPr>
      </w:pPr>
      <w:r w:rsidRPr="00961E56">
        <w:rPr>
          <w:b/>
          <w:sz w:val="28"/>
          <w:szCs w:val="28"/>
        </w:rPr>
        <w:t xml:space="preserve">О внесении изменений в </w:t>
      </w:r>
      <w:r>
        <w:rPr>
          <w:b/>
          <w:sz w:val="28"/>
          <w:szCs w:val="28"/>
        </w:rPr>
        <w:t>решение Сов</w:t>
      </w:r>
      <w:r w:rsidR="00786474">
        <w:rPr>
          <w:b/>
          <w:sz w:val="28"/>
          <w:szCs w:val="28"/>
        </w:rPr>
        <w:t>ета депутатов внутригородского м</w:t>
      </w:r>
      <w:r>
        <w:rPr>
          <w:b/>
          <w:sz w:val="28"/>
          <w:szCs w:val="28"/>
        </w:rPr>
        <w:t xml:space="preserve">униципального образования – муниципального округа Можайский в городе Москве </w:t>
      </w:r>
      <w:r w:rsidRPr="00961E56">
        <w:rPr>
          <w:b/>
          <w:sz w:val="28"/>
          <w:szCs w:val="28"/>
        </w:rPr>
        <w:t>от 1</w:t>
      </w:r>
      <w:r>
        <w:rPr>
          <w:b/>
          <w:sz w:val="28"/>
          <w:szCs w:val="28"/>
        </w:rPr>
        <w:t>6</w:t>
      </w:r>
      <w:r w:rsidRPr="00961E56">
        <w:rPr>
          <w:b/>
          <w:sz w:val="28"/>
          <w:szCs w:val="28"/>
        </w:rPr>
        <w:t xml:space="preserve"> декабря 202</w:t>
      </w:r>
      <w:r>
        <w:rPr>
          <w:b/>
          <w:sz w:val="28"/>
          <w:szCs w:val="28"/>
        </w:rPr>
        <w:t>5</w:t>
      </w:r>
      <w:r w:rsidRPr="00961E56">
        <w:rPr>
          <w:b/>
          <w:sz w:val="28"/>
          <w:szCs w:val="28"/>
        </w:rPr>
        <w:t xml:space="preserve"> года № 13-6СД/2</w:t>
      </w:r>
      <w:r>
        <w:rPr>
          <w:b/>
          <w:sz w:val="28"/>
          <w:szCs w:val="28"/>
        </w:rPr>
        <w:t>5</w:t>
      </w:r>
      <w:r w:rsidRPr="00961E56">
        <w:rPr>
          <w:b/>
          <w:sz w:val="28"/>
          <w:szCs w:val="28"/>
        </w:rPr>
        <w:t xml:space="preserve"> </w:t>
      </w:r>
    </w:p>
    <w:p w14:paraId="4D181AA7" w14:textId="77777777" w:rsidR="00913E10" w:rsidRPr="00961E56" w:rsidRDefault="00913E10" w:rsidP="00913E10">
      <w:pPr>
        <w:spacing w:line="160" w:lineRule="atLeast"/>
        <w:ind w:left="-540"/>
        <w:rPr>
          <w:b/>
          <w:bCs/>
          <w:sz w:val="28"/>
          <w:szCs w:val="28"/>
        </w:rPr>
      </w:pPr>
    </w:p>
    <w:p w14:paraId="30C35761" w14:textId="77777777" w:rsidR="00913E10" w:rsidRPr="00913E10" w:rsidRDefault="00913E10" w:rsidP="00913E10">
      <w:pPr>
        <w:pStyle w:val="ConsPlusNormal"/>
        <w:ind w:firstLine="709"/>
        <w:jc w:val="both"/>
        <w:rPr>
          <w:rFonts w:ascii="Times New Roman" w:hAnsi="Times New Roman" w:cs="Times New Roman"/>
          <w:sz w:val="28"/>
          <w:szCs w:val="28"/>
        </w:rPr>
      </w:pPr>
      <w:r w:rsidRPr="00913E10">
        <w:rPr>
          <w:rFonts w:ascii="Times New Roman" w:hAnsi="Times New Roman" w:cs="Times New Roman"/>
          <w:sz w:val="28"/>
          <w:szCs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от 01 ноября 2025 года № 39</w:t>
      </w:r>
      <w:r w:rsidRPr="00913E10">
        <w:rPr>
          <w:rFonts w:ascii="Times New Roman" w:hAnsi="Times New Roman" w:cs="Times New Roman"/>
          <w:i/>
          <w:sz w:val="28"/>
          <w:szCs w:val="28"/>
        </w:rPr>
        <w:t xml:space="preserve"> </w:t>
      </w:r>
      <w:r w:rsidRPr="00913E10">
        <w:rPr>
          <w:rFonts w:ascii="Times New Roman" w:hAnsi="Times New Roman" w:cs="Times New Roman"/>
          <w:sz w:val="28"/>
          <w:szCs w:val="28"/>
        </w:rPr>
        <w:t>«О бюджете города Москвы на 2026 год и плановый период 2027 и 2028 годов», Уставом внутригородского муниципального образования – муниципального округа Можайский в городе Москве, Положением о бюджетном процессе во внутригородском муниципальном образовании муниципальном округе Можайский в городе Москве, утвержденным решением Совета депутатов внутригородского муниципального образования – муниципального округа Можайский в городе Москве от 21 января 2025 года № 1-9СД/25, Совет депутатов внутригородского муниципального образования – муниципального округа Можайский в городе Москве решил:</w:t>
      </w:r>
    </w:p>
    <w:p w14:paraId="50FBEE7E" w14:textId="77777777" w:rsidR="00913E10" w:rsidRPr="00913E10" w:rsidRDefault="00913E10" w:rsidP="00913E10">
      <w:pPr>
        <w:pStyle w:val="a7"/>
        <w:numPr>
          <w:ilvl w:val="0"/>
          <w:numId w:val="28"/>
        </w:numPr>
        <w:tabs>
          <w:tab w:val="clear" w:pos="585"/>
          <w:tab w:val="num" w:pos="284"/>
        </w:tabs>
        <w:autoSpaceDN w:val="0"/>
        <w:spacing w:after="0" w:line="240" w:lineRule="atLeast"/>
        <w:ind w:left="0" w:firstLine="225"/>
        <w:jc w:val="both"/>
        <w:rPr>
          <w:sz w:val="28"/>
          <w:szCs w:val="28"/>
        </w:rPr>
      </w:pPr>
      <w:r w:rsidRPr="00913E10">
        <w:rPr>
          <w:sz w:val="28"/>
          <w:szCs w:val="28"/>
        </w:rPr>
        <w:t>Внести изменение в решение Совета депутатов внутригородского муниципального образования – муниципального округа Можайский в городе Москве от 16 декабря 2025 года № 13-6СД/25 «О бюджете внутригородского муниципального образования – муниципального округа Можайский в городе Москве на 2026 год»:</w:t>
      </w:r>
    </w:p>
    <w:p w14:paraId="6BF931D6" w14:textId="77777777" w:rsidR="00913E10" w:rsidRPr="00913E10" w:rsidRDefault="00913E10" w:rsidP="00913E10">
      <w:pPr>
        <w:pStyle w:val="a9"/>
        <w:ind w:left="0" w:firstLine="284"/>
        <w:jc w:val="both"/>
        <w:rPr>
          <w:rFonts w:ascii="Times New Roman" w:hAnsi="Times New Roman" w:cs="Times New Roman"/>
          <w:sz w:val="28"/>
          <w:szCs w:val="28"/>
        </w:rPr>
      </w:pPr>
      <w:r w:rsidRPr="00913E10">
        <w:rPr>
          <w:rFonts w:ascii="Times New Roman" w:hAnsi="Times New Roman" w:cs="Times New Roman"/>
          <w:sz w:val="28"/>
          <w:szCs w:val="28"/>
        </w:rPr>
        <w:t>1.1. подпункты 1.1.1, 1.1.2 и 1.1.3 решения изложить в новой редакции:</w:t>
      </w:r>
    </w:p>
    <w:p w14:paraId="51F9C551" w14:textId="77777777" w:rsidR="00913E10" w:rsidRPr="00913E10" w:rsidRDefault="00913E10" w:rsidP="00913E10">
      <w:pPr>
        <w:pStyle w:val="a9"/>
        <w:ind w:left="0"/>
        <w:jc w:val="both"/>
        <w:rPr>
          <w:rFonts w:ascii="Times New Roman" w:hAnsi="Times New Roman" w:cs="Times New Roman"/>
          <w:sz w:val="28"/>
          <w:szCs w:val="28"/>
        </w:rPr>
      </w:pPr>
      <w:r w:rsidRPr="00913E10">
        <w:rPr>
          <w:rFonts w:ascii="Times New Roman" w:hAnsi="Times New Roman" w:cs="Times New Roman"/>
          <w:sz w:val="28"/>
          <w:szCs w:val="28"/>
        </w:rPr>
        <w:t>«1.1.1) общий объем доходов в сумме 34 976,0 тыс. рублей;</w:t>
      </w:r>
    </w:p>
    <w:p w14:paraId="7613A7E3" w14:textId="77777777" w:rsidR="00913E10" w:rsidRPr="00913E10" w:rsidRDefault="00913E10" w:rsidP="00913E10">
      <w:pPr>
        <w:pStyle w:val="a9"/>
        <w:ind w:left="0"/>
        <w:jc w:val="both"/>
        <w:rPr>
          <w:rFonts w:ascii="Times New Roman" w:hAnsi="Times New Roman" w:cs="Times New Roman"/>
          <w:sz w:val="28"/>
          <w:szCs w:val="28"/>
        </w:rPr>
      </w:pPr>
      <w:r w:rsidRPr="00913E10">
        <w:rPr>
          <w:rFonts w:ascii="Times New Roman" w:hAnsi="Times New Roman" w:cs="Times New Roman"/>
          <w:sz w:val="28"/>
          <w:szCs w:val="28"/>
        </w:rPr>
        <w:t>1.1.2) общий объем расходов в сумме 37 228,0 тыс. рублей;</w:t>
      </w:r>
    </w:p>
    <w:p w14:paraId="6B1CAC25" w14:textId="77777777" w:rsidR="00913E10" w:rsidRPr="00913E10" w:rsidRDefault="00913E10" w:rsidP="00913E10">
      <w:pPr>
        <w:pStyle w:val="a9"/>
        <w:ind w:left="0"/>
        <w:jc w:val="both"/>
        <w:rPr>
          <w:rFonts w:ascii="Times New Roman" w:hAnsi="Times New Roman" w:cs="Times New Roman"/>
          <w:sz w:val="28"/>
          <w:szCs w:val="28"/>
        </w:rPr>
      </w:pPr>
      <w:r w:rsidRPr="00913E10">
        <w:rPr>
          <w:rFonts w:ascii="Times New Roman" w:hAnsi="Times New Roman" w:cs="Times New Roman"/>
          <w:sz w:val="28"/>
          <w:szCs w:val="28"/>
        </w:rPr>
        <w:t>1.1.3) объем дефицита в сумме 2 252,0 тыс. рублей».</w:t>
      </w:r>
    </w:p>
    <w:p w14:paraId="4604EADF" w14:textId="77777777" w:rsidR="00913E10" w:rsidRPr="00913E10" w:rsidRDefault="00913E10" w:rsidP="00913E10">
      <w:pPr>
        <w:pStyle w:val="a9"/>
        <w:ind w:left="284"/>
        <w:jc w:val="both"/>
        <w:rPr>
          <w:rFonts w:ascii="Times New Roman" w:hAnsi="Times New Roman" w:cs="Times New Roman"/>
          <w:sz w:val="28"/>
          <w:szCs w:val="28"/>
        </w:rPr>
      </w:pPr>
      <w:r w:rsidRPr="00913E10">
        <w:rPr>
          <w:rFonts w:ascii="Times New Roman" w:hAnsi="Times New Roman" w:cs="Times New Roman"/>
          <w:sz w:val="28"/>
          <w:szCs w:val="28"/>
        </w:rPr>
        <w:t xml:space="preserve">1.2. п.1.6. решения изложить в новой редакции: </w:t>
      </w:r>
    </w:p>
    <w:p w14:paraId="45B34859" w14:textId="77777777" w:rsidR="00913E10" w:rsidRPr="00913E10" w:rsidRDefault="00913E10" w:rsidP="00913E10">
      <w:pPr>
        <w:pStyle w:val="a9"/>
        <w:ind w:left="0"/>
        <w:jc w:val="both"/>
        <w:rPr>
          <w:rFonts w:ascii="Times New Roman" w:hAnsi="Times New Roman" w:cs="Times New Roman"/>
          <w:sz w:val="28"/>
          <w:szCs w:val="28"/>
        </w:rPr>
      </w:pPr>
      <w:r w:rsidRPr="00913E10">
        <w:rPr>
          <w:rFonts w:ascii="Times New Roman" w:hAnsi="Times New Roman" w:cs="Times New Roman"/>
          <w:sz w:val="28"/>
          <w:szCs w:val="28"/>
        </w:rPr>
        <w:lastRenderedPageBreak/>
        <w:t>«1.6. Объем межбюджетных трансфертов, получаемых из бюджета города Москвы в 2026 году в сумме 2 700,0 тыс. рублей».</w:t>
      </w:r>
    </w:p>
    <w:p w14:paraId="09EB6849" w14:textId="77777777" w:rsidR="00913E10" w:rsidRPr="00913E10" w:rsidRDefault="00913E10" w:rsidP="00913E10">
      <w:pPr>
        <w:pStyle w:val="a9"/>
        <w:ind w:left="284"/>
        <w:jc w:val="both"/>
        <w:rPr>
          <w:rFonts w:ascii="Times New Roman" w:hAnsi="Times New Roman" w:cs="Times New Roman"/>
          <w:sz w:val="28"/>
          <w:szCs w:val="28"/>
        </w:rPr>
      </w:pPr>
      <w:r w:rsidRPr="00913E10">
        <w:rPr>
          <w:rFonts w:ascii="Times New Roman" w:hAnsi="Times New Roman" w:cs="Times New Roman"/>
          <w:sz w:val="28"/>
          <w:szCs w:val="28"/>
        </w:rPr>
        <w:t>1.3. Приложения 1 к решению изложить в новой редакции (приложение 1);</w:t>
      </w:r>
    </w:p>
    <w:p w14:paraId="270C65DA" w14:textId="77777777" w:rsidR="00913E10" w:rsidRPr="00913E10" w:rsidRDefault="00913E10" w:rsidP="00913E10">
      <w:pPr>
        <w:pStyle w:val="a9"/>
        <w:ind w:left="0" w:firstLine="284"/>
        <w:jc w:val="both"/>
        <w:rPr>
          <w:rFonts w:ascii="Times New Roman" w:hAnsi="Times New Roman" w:cs="Times New Roman"/>
          <w:sz w:val="28"/>
          <w:szCs w:val="28"/>
        </w:rPr>
      </w:pPr>
      <w:r w:rsidRPr="00913E10">
        <w:rPr>
          <w:rFonts w:ascii="Times New Roman" w:hAnsi="Times New Roman" w:cs="Times New Roman"/>
          <w:sz w:val="28"/>
          <w:szCs w:val="28"/>
        </w:rPr>
        <w:t>1.4. Приложения 2 к решению изложить в новой редакции (приложение 2);</w:t>
      </w:r>
    </w:p>
    <w:p w14:paraId="21AC31EA" w14:textId="77777777" w:rsidR="00913E10" w:rsidRPr="00913E10" w:rsidRDefault="00913E10" w:rsidP="00913E10">
      <w:pPr>
        <w:pStyle w:val="a9"/>
        <w:ind w:left="0" w:firstLine="284"/>
        <w:jc w:val="both"/>
        <w:rPr>
          <w:rFonts w:ascii="Times New Roman" w:hAnsi="Times New Roman" w:cs="Times New Roman"/>
          <w:sz w:val="28"/>
          <w:szCs w:val="28"/>
        </w:rPr>
      </w:pPr>
      <w:r w:rsidRPr="00913E10">
        <w:rPr>
          <w:rFonts w:ascii="Times New Roman" w:hAnsi="Times New Roman" w:cs="Times New Roman"/>
          <w:sz w:val="28"/>
          <w:szCs w:val="28"/>
        </w:rPr>
        <w:t>1.5. Приложения 3 к решению изложить в новой редакции (приложение 3).</w:t>
      </w:r>
    </w:p>
    <w:p w14:paraId="6603B00D" w14:textId="77777777" w:rsidR="00913E10" w:rsidRPr="00913E10" w:rsidRDefault="00913E10" w:rsidP="00913E10">
      <w:pPr>
        <w:jc w:val="both"/>
        <w:rPr>
          <w:sz w:val="28"/>
          <w:szCs w:val="28"/>
        </w:rPr>
      </w:pPr>
      <w:r w:rsidRPr="00913E10">
        <w:rPr>
          <w:sz w:val="28"/>
          <w:szCs w:val="28"/>
        </w:rPr>
        <w:t xml:space="preserve">   2.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Можайский в городе Москве сети Интернет - </w:t>
      </w:r>
      <w:hyperlink r:id="rId11" w:history="1">
        <w:r w:rsidRPr="00913E10">
          <w:rPr>
            <w:rStyle w:val="af2"/>
            <w:sz w:val="28"/>
            <w:szCs w:val="28"/>
            <w:lang w:val="en-US"/>
          </w:rPr>
          <w:t>www</w:t>
        </w:r>
        <w:r w:rsidRPr="00913E10">
          <w:rPr>
            <w:rStyle w:val="af2"/>
            <w:sz w:val="28"/>
            <w:szCs w:val="28"/>
          </w:rPr>
          <w:t>.</w:t>
        </w:r>
        <w:proofErr w:type="spellStart"/>
        <w:r w:rsidRPr="00913E10">
          <w:rPr>
            <w:rStyle w:val="af2"/>
            <w:sz w:val="28"/>
            <w:szCs w:val="28"/>
            <w:lang w:val="en-US"/>
          </w:rPr>
          <w:t>mozhayskiy</w:t>
        </w:r>
        <w:proofErr w:type="spellEnd"/>
        <w:r w:rsidRPr="00913E10">
          <w:rPr>
            <w:rStyle w:val="af2"/>
            <w:sz w:val="28"/>
            <w:szCs w:val="28"/>
          </w:rPr>
          <w:t>-</w:t>
        </w:r>
        <w:proofErr w:type="spellStart"/>
        <w:r w:rsidRPr="00913E10">
          <w:rPr>
            <w:rStyle w:val="af2"/>
            <w:sz w:val="28"/>
            <w:szCs w:val="28"/>
            <w:lang w:val="en-US"/>
          </w:rPr>
          <w:t>zao</w:t>
        </w:r>
        <w:proofErr w:type="spellEnd"/>
        <w:r w:rsidRPr="00913E10">
          <w:rPr>
            <w:rStyle w:val="af2"/>
            <w:sz w:val="28"/>
            <w:szCs w:val="28"/>
          </w:rPr>
          <w:t>.</w:t>
        </w:r>
        <w:proofErr w:type="spellStart"/>
        <w:r w:rsidRPr="00913E10">
          <w:rPr>
            <w:rStyle w:val="af2"/>
            <w:sz w:val="28"/>
            <w:szCs w:val="28"/>
            <w:lang w:val="en-US"/>
          </w:rPr>
          <w:t>ru</w:t>
        </w:r>
        <w:proofErr w:type="spellEnd"/>
      </w:hyperlink>
      <w:r w:rsidRPr="00913E10">
        <w:rPr>
          <w:sz w:val="28"/>
          <w:szCs w:val="28"/>
        </w:rPr>
        <w:t>.</w:t>
      </w:r>
    </w:p>
    <w:p w14:paraId="3685DEF4" w14:textId="0A7EDDB8" w:rsidR="00913E10" w:rsidRPr="00913E10" w:rsidRDefault="00913E10" w:rsidP="00913E10">
      <w:pPr>
        <w:pStyle w:val="a3"/>
        <w:ind w:firstLine="142"/>
        <w:rPr>
          <w:b/>
          <w:sz w:val="28"/>
          <w:szCs w:val="28"/>
        </w:rPr>
      </w:pPr>
      <w:r>
        <w:rPr>
          <w:sz w:val="28"/>
          <w:szCs w:val="28"/>
        </w:rPr>
        <w:t xml:space="preserve"> </w:t>
      </w:r>
      <w:r w:rsidRPr="00913E10">
        <w:rPr>
          <w:sz w:val="28"/>
          <w:szCs w:val="28"/>
        </w:rPr>
        <w:t xml:space="preserve">3. Контроль за выполнением настоящего решения возложить на главу внутригородского муниципального образования – муниципального округа Можайский в городе Москве </w:t>
      </w:r>
      <w:proofErr w:type="spellStart"/>
      <w:r w:rsidRPr="00913E10">
        <w:rPr>
          <w:b/>
          <w:sz w:val="28"/>
          <w:szCs w:val="28"/>
        </w:rPr>
        <w:t>Чамовских</w:t>
      </w:r>
      <w:proofErr w:type="spellEnd"/>
      <w:r w:rsidRPr="00913E10">
        <w:rPr>
          <w:b/>
          <w:sz w:val="28"/>
          <w:szCs w:val="28"/>
        </w:rPr>
        <w:t xml:space="preserve"> С.Н.</w:t>
      </w:r>
    </w:p>
    <w:p w14:paraId="48C716A0" w14:textId="77777777" w:rsidR="00913E10" w:rsidRDefault="00913E10" w:rsidP="00913E10">
      <w:pPr>
        <w:jc w:val="both"/>
        <w:rPr>
          <w:b/>
          <w:sz w:val="28"/>
          <w:szCs w:val="28"/>
        </w:rPr>
      </w:pPr>
    </w:p>
    <w:tbl>
      <w:tblPr>
        <w:tblStyle w:val="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2468"/>
      </w:tblGrid>
      <w:tr w:rsidR="00913E10" w14:paraId="3786B4A9" w14:textId="77777777" w:rsidTr="001843A4">
        <w:tc>
          <w:tcPr>
            <w:tcW w:w="6746" w:type="dxa"/>
          </w:tcPr>
          <w:p w14:paraId="7291B117" w14:textId="793E287E" w:rsidR="00913E10" w:rsidRDefault="00913E10" w:rsidP="001843A4">
            <w:pPr>
              <w:rPr>
                <w:bCs/>
                <w:sz w:val="28"/>
                <w:szCs w:val="28"/>
              </w:rPr>
            </w:pPr>
            <w:r>
              <w:rPr>
                <w:b/>
                <w:bCs/>
                <w:sz w:val="28"/>
                <w:szCs w:val="28"/>
              </w:rPr>
              <w:t>Глава внутригородского муниципального образования – муниципального округа Можайский в</w:t>
            </w:r>
            <w:r>
              <w:rPr>
                <w:b/>
                <w:iCs/>
                <w:sz w:val="28"/>
                <w:szCs w:val="28"/>
              </w:rPr>
              <w:t xml:space="preserve"> городе Москве</w:t>
            </w:r>
          </w:p>
        </w:tc>
        <w:tc>
          <w:tcPr>
            <w:tcW w:w="2468" w:type="dxa"/>
          </w:tcPr>
          <w:p w14:paraId="5A43B6DD" w14:textId="77777777" w:rsidR="00913E10" w:rsidRDefault="00913E10" w:rsidP="001843A4">
            <w:pPr>
              <w:jc w:val="both"/>
              <w:rPr>
                <w:bCs/>
                <w:sz w:val="28"/>
                <w:szCs w:val="28"/>
              </w:rPr>
            </w:pPr>
          </w:p>
          <w:p w14:paraId="783E6BB4" w14:textId="77777777" w:rsidR="00913E10" w:rsidRDefault="00913E10" w:rsidP="001843A4">
            <w:pPr>
              <w:jc w:val="right"/>
              <w:rPr>
                <w:b/>
                <w:bCs/>
                <w:sz w:val="28"/>
                <w:szCs w:val="28"/>
              </w:rPr>
            </w:pPr>
          </w:p>
          <w:p w14:paraId="0DB6C3EB" w14:textId="77777777" w:rsidR="00913E10" w:rsidRDefault="00913E10" w:rsidP="001843A4">
            <w:pPr>
              <w:jc w:val="right"/>
              <w:rPr>
                <w:b/>
                <w:bCs/>
                <w:sz w:val="28"/>
                <w:szCs w:val="28"/>
              </w:rPr>
            </w:pPr>
            <w:proofErr w:type="spellStart"/>
            <w:r>
              <w:rPr>
                <w:b/>
                <w:bCs/>
                <w:sz w:val="28"/>
                <w:szCs w:val="28"/>
              </w:rPr>
              <w:t>С.Н.Чамовских</w:t>
            </w:r>
            <w:proofErr w:type="spellEnd"/>
          </w:p>
        </w:tc>
      </w:tr>
    </w:tbl>
    <w:p w14:paraId="16DF3C87" w14:textId="2EDD308F" w:rsidR="00913E10" w:rsidRDefault="00913E10" w:rsidP="00913E10">
      <w:pPr>
        <w:jc w:val="both"/>
        <w:rPr>
          <w:b/>
          <w:sz w:val="28"/>
          <w:szCs w:val="28"/>
        </w:rPr>
      </w:pPr>
    </w:p>
    <w:p w14:paraId="0D21B8F3" w14:textId="77777777" w:rsidR="00913E10" w:rsidRDefault="00913E10" w:rsidP="00913E10">
      <w:pPr>
        <w:spacing w:after="200" w:line="276" w:lineRule="auto"/>
        <w:rPr>
          <w:bCs/>
        </w:rPr>
      </w:pPr>
      <w:r>
        <w:rPr>
          <w:bCs/>
        </w:rPr>
        <w:br w:type="page"/>
      </w:r>
    </w:p>
    <w:p w14:paraId="61C0F4B4" w14:textId="77777777" w:rsidR="00913E10" w:rsidRDefault="00913E10" w:rsidP="00913E10">
      <w:pPr>
        <w:ind w:left="5103"/>
        <w:jc w:val="both"/>
        <w:rPr>
          <w:bCs/>
        </w:rPr>
      </w:pPr>
      <w:r>
        <w:rPr>
          <w:bCs/>
        </w:rPr>
        <w:lastRenderedPageBreak/>
        <w:t>Приложение 1</w:t>
      </w:r>
    </w:p>
    <w:p w14:paraId="42788099" w14:textId="3CB94958" w:rsidR="00913E10" w:rsidRDefault="00913E10" w:rsidP="00913E10">
      <w:pPr>
        <w:ind w:left="5103"/>
        <w:jc w:val="both"/>
      </w:pPr>
      <w:r>
        <w:rPr>
          <w:bCs/>
        </w:rPr>
        <w:t xml:space="preserve">к решению </w:t>
      </w:r>
      <w:r>
        <w:t xml:space="preserve">Совета депутатов внутригородского муниципального образования – муниципального округа Можайский в городе Москве </w:t>
      </w:r>
    </w:p>
    <w:p w14:paraId="23EA33F1" w14:textId="77777777" w:rsidR="00913E10" w:rsidRDefault="00913E10" w:rsidP="00913E10">
      <w:pPr>
        <w:ind w:left="5103"/>
        <w:jc w:val="both"/>
        <w:rPr>
          <w:bCs/>
        </w:rPr>
      </w:pPr>
      <w:r>
        <w:rPr>
          <w:bCs/>
        </w:rPr>
        <w:t>от 10 марта 2026 года № 3-12СД/26</w:t>
      </w:r>
    </w:p>
    <w:p w14:paraId="6AD76D87" w14:textId="77777777" w:rsidR="00913E10" w:rsidRDefault="00913E10" w:rsidP="00913E10">
      <w:pPr>
        <w:ind w:left="5103"/>
        <w:jc w:val="both"/>
        <w:rPr>
          <w:bCs/>
        </w:rPr>
      </w:pPr>
    </w:p>
    <w:p w14:paraId="6591D119" w14:textId="77777777" w:rsidR="00913E10" w:rsidRDefault="00913E10" w:rsidP="00913E10">
      <w:pPr>
        <w:ind w:left="5103"/>
        <w:jc w:val="both"/>
        <w:rPr>
          <w:bCs/>
        </w:rPr>
      </w:pPr>
      <w:r>
        <w:rPr>
          <w:bCs/>
        </w:rPr>
        <w:t>Приложение 1</w:t>
      </w:r>
    </w:p>
    <w:p w14:paraId="260F8C11" w14:textId="77777777" w:rsidR="00913E10" w:rsidRDefault="00913E10" w:rsidP="00913E10">
      <w:pPr>
        <w:ind w:left="5103"/>
        <w:jc w:val="both"/>
      </w:pPr>
      <w:r>
        <w:rPr>
          <w:bCs/>
        </w:rPr>
        <w:t xml:space="preserve">к решению </w:t>
      </w:r>
      <w:r>
        <w:t xml:space="preserve">Совета депутатов внутригородского муниципального образования – муниципального округа Можайский в городе Москве </w:t>
      </w:r>
    </w:p>
    <w:p w14:paraId="3D7D35CD" w14:textId="77777777" w:rsidR="00913E10" w:rsidRDefault="00913E10" w:rsidP="00913E10">
      <w:pPr>
        <w:ind w:left="5103"/>
        <w:jc w:val="both"/>
        <w:rPr>
          <w:bCs/>
        </w:rPr>
      </w:pPr>
      <w:r>
        <w:rPr>
          <w:bCs/>
        </w:rPr>
        <w:t>от 16 декабря 2025 года № 13-6СД/25</w:t>
      </w:r>
    </w:p>
    <w:p w14:paraId="0785DA35" w14:textId="77777777" w:rsidR="00913E10" w:rsidRDefault="00913E10" w:rsidP="00913E10">
      <w:pPr>
        <w:ind w:left="5103"/>
        <w:jc w:val="both"/>
        <w:rPr>
          <w:bCs/>
        </w:rPr>
      </w:pPr>
    </w:p>
    <w:p w14:paraId="3510E9D6" w14:textId="77777777" w:rsidR="00913E10" w:rsidRPr="007F6D4C" w:rsidRDefault="00913E10" w:rsidP="00913E10">
      <w:pPr>
        <w:jc w:val="center"/>
        <w:rPr>
          <w:b/>
          <w:sz w:val="28"/>
          <w:szCs w:val="28"/>
        </w:rPr>
      </w:pPr>
      <w:r w:rsidRPr="007F6D4C">
        <w:rPr>
          <w:b/>
          <w:sz w:val="28"/>
          <w:szCs w:val="28"/>
        </w:rPr>
        <w:t xml:space="preserve">Ведомственная структура расходов </w:t>
      </w:r>
    </w:p>
    <w:p w14:paraId="64E794A0" w14:textId="0C23358A" w:rsidR="00913E10" w:rsidRPr="007F6D4C" w:rsidRDefault="00913E10" w:rsidP="00913E10">
      <w:pPr>
        <w:jc w:val="center"/>
        <w:rPr>
          <w:b/>
          <w:sz w:val="28"/>
          <w:szCs w:val="28"/>
        </w:rPr>
      </w:pPr>
      <w:r w:rsidRPr="007F6D4C">
        <w:rPr>
          <w:b/>
          <w:sz w:val="28"/>
          <w:szCs w:val="28"/>
        </w:rPr>
        <w:t xml:space="preserve">бюджета внутригородского муниципального образования </w:t>
      </w:r>
      <w:r w:rsidR="002F00A9">
        <w:rPr>
          <w:b/>
          <w:sz w:val="28"/>
          <w:szCs w:val="28"/>
        </w:rPr>
        <w:t>–</w:t>
      </w:r>
      <w:r w:rsidRPr="007F6D4C">
        <w:rPr>
          <w:b/>
          <w:sz w:val="28"/>
          <w:szCs w:val="28"/>
        </w:rPr>
        <w:t xml:space="preserve"> муниципального округа Можайский в городе Москве на 2026 год </w:t>
      </w:r>
    </w:p>
    <w:p w14:paraId="233DAED2" w14:textId="77777777" w:rsidR="00913E10" w:rsidRPr="007F6D4C" w:rsidRDefault="00913E10" w:rsidP="00913E10">
      <w:pPr>
        <w:jc w:val="center"/>
        <w:rPr>
          <w:b/>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913E10" w:rsidRPr="007F6D4C" w14:paraId="380FE35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center"/>
            <w:hideMark/>
          </w:tcPr>
          <w:p w14:paraId="106868F6" w14:textId="77777777" w:rsidR="00913E10" w:rsidRPr="007F6D4C" w:rsidRDefault="00913E10" w:rsidP="001843A4">
            <w:pPr>
              <w:autoSpaceDE w:val="0"/>
              <w:autoSpaceDN w:val="0"/>
              <w:adjustRightInd w:val="0"/>
              <w:jc w:val="center"/>
              <w:rPr>
                <w:b/>
              </w:rPr>
            </w:pPr>
            <w:r w:rsidRPr="007F6D4C">
              <w:rPr>
                <w:b/>
              </w:rPr>
              <w:t>Наименование</w:t>
            </w:r>
          </w:p>
        </w:tc>
        <w:tc>
          <w:tcPr>
            <w:tcW w:w="573" w:type="dxa"/>
            <w:tcBorders>
              <w:top w:val="single" w:sz="4" w:space="0" w:color="auto"/>
              <w:left w:val="single" w:sz="4" w:space="0" w:color="auto"/>
              <w:bottom w:val="single" w:sz="4" w:space="0" w:color="auto"/>
              <w:right w:val="single" w:sz="4" w:space="0" w:color="auto"/>
            </w:tcBorders>
            <w:vAlign w:val="center"/>
            <w:hideMark/>
          </w:tcPr>
          <w:p w14:paraId="108F6177" w14:textId="77777777" w:rsidR="00913E10" w:rsidRPr="007F6D4C" w:rsidRDefault="00913E10" w:rsidP="001843A4">
            <w:pPr>
              <w:autoSpaceDE w:val="0"/>
              <w:autoSpaceDN w:val="0"/>
              <w:adjustRightInd w:val="0"/>
              <w:jc w:val="center"/>
              <w:rPr>
                <w:b/>
              </w:rPr>
            </w:pPr>
            <w:proofErr w:type="spellStart"/>
            <w:r w:rsidRPr="007F6D4C">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679AB944" w14:textId="77777777" w:rsidR="00913E10" w:rsidRPr="007F6D4C" w:rsidRDefault="00913E10" w:rsidP="001843A4">
            <w:pPr>
              <w:autoSpaceDE w:val="0"/>
              <w:autoSpaceDN w:val="0"/>
              <w:adjustRightInd w:val="0"/>
              <w:jc w:val="center"/>
              <w:rPr>
                <w:b/>
              </w:rPr>
            </w:pPr>
            <w:r w:rsidRPr="007F6D4C">
              <w:rPr>
                <w:b/>
              </w:rPr>
              <w:t>ПР</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5C257E5" w14:textId="77777777" w:rsidR="00913E10" w:rsidRPr="007F6D4C" w:rsidRDefault="00913E10" w:rsidP="001843A4">
            <w:pPr>
              <w:autoSpaceDE w:val="0"/>
              <w:autoSpaceDN w:val="0"/>
              <w:adjustRightInd w:val="0"/>
              <w:jc w:val="center"/>
              <w:rPr>
                <w:b/>
              </w:rPr>
            </w:pPr>
            <w:r w:rsidRPr="007F6D4C">
              <w:rPr>
                <w:b/>
              </w:rPr>
              <w:t>ЦСР</w:t>
            </w:r>
          </w:p>
        </w:tc>
        <w:tc>
          <w:tcPr>
            <w:tcW w:w="670" w:type="dxa"/>
            <w:tcBorders>
              <w:top w:val="single" w:sz="4" w:space="0" w:color="auto"/>
              <w:left w:val="single" w:sz="4" w:space="0" w:color="auto"/>
              <w:bottom w:val="single" w:sz="4" w:space="0" w:color="auto"/>
              <w:right w:val="single" w:sz="4" w:space="0" w:color="auto"/>
            </w:tcBorders>
            <w:vAlign w:val="center"/>
            <w:hideMark/>
          </w:tcPr>
          <w:p w14:paraId="7BB2BF22" w14:textId="77777777" w:rsidR="00913E10" w:rsidRPr="007F6D4C" w:rsidRDefault="00913E10" w:rsidP="001843A4">
            <w:pPr>
              <w:autoSpaceDE w:val="0"/>
              <w:autoSpaceDN w:val="0"/>
              <w:adjustRightInd w:val="0"/>
              <w:jc w:val="center"/>
              <w:rPr>
                <w:b/>
              </w:rPr>
            </w:pPr>
            <w:r w:rsidRPr="007F6D4C">
              <w:rPr>
                <w:b/>
              </w:rPr>
              <w:t>ВР</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35B7E7B" w14:textId="77777777" w:rsidR="00913E10" w:rsidRPr="007F6D4C" w:rsidRDefault="00913E10" w:rsidP="001843A4">
            <w:pPr>
              <w:autoSpaceDE w:val="0"/>
              <w:autoSpaceDN w:val="0"/>
              <w:adjustRightInd w:val="0"/>
              <w:jc w:val="center"/>
              <w:rPr>
                <w:b/>
              </w:rPr>
            </w:pPr>
            <w:r w:rsidRPr="007F6D4C">
              <w:rPr>
                <w:b/>
              </w:rPr>
              <w:t xml:space="preserve">Сумма </w:t>
            </w:r>
            <w:r w:rsidRPr="007F6D4C">
              <w:rPr>
                <w:b/>
                <w:iCs/>
              </w:rPr>
              <w:t>(тыс. рублей)</w:t>
            </w:r>
          </w:p>
        </w:tc>
      </w:tr>
      <w:tr w:rsidR="00913E10" w:rsidRPr="007F6D4C" w14:paraId="3D77A4B1" w14:textId="77777777" w:rsidTr="001843A4">
        <w:trPr>
          <w:trHeight w:val="1559"/>
          <w:jc w:val="center"/>
        </w:trPr>
        <w:tc>
          <w:tcPr>
            <w:tcW w:w="4537" w:type="dxa"/>
            <w:tcBorders>
              <w:top w:val="single" w:sz="4" w:space="0" w:color="auto"/>
              <w:left w:val="single" w:sz="4" w:space="0" w:color="auto"/>
              <w:bottom w:val="single" w:sz="4" w:space="0" w:color="auto"/>
              <w:right w:val="single" w:sz="4" w:space="0" w:color="auto"/>
            </w:tcBorders>
            <w:hideMark/>
          </w:tcPr>
          <w:p w14:paraId="549246D8" w14:textId="77777777" w:rsidR="00913E10" w:rsidRPr="007F6D4C" w:rsidRDefault="00913E10" w:rsidP="001843A4">
            <w:pPr>
              <w:jc w:val="both"/>
              <w:rPr>
                <w:b/>
                <w:bCs/>
              </w:rPr>
            </w:pPr>
            <w:r w:rsidRPr="007F6D4C">
              <w:rPr>
                <w:b/>
                <w:i/>
              </w:rPr>
              <w:t xml:space="preserve">Аппарат Совета депутатов внутригородского муниципального образования - муниципального округа Можайский в городе Москве </w:t>
            </w:r>
            <w:r w:rsidRPr="007F6D4C">
              <w:rPr>
                <w:b/>
                <w:bCs/>
                <w:i/>
              </w:rPr>
              <w:t>(код ведомства 900)</w:t>
            </w:r>
          </w:p>
        </w:tc>
        <w:tc>
          <w:tcPr>
            <w:tcW w:w="573" w:type="dxa"/>
            <w:tcBorders>
              <w:top w:val="single" w:sz="4" w:space="0" w:color="auto"/>
              <w:left w:val="single" w:sz="4" w:space="0" w:color="auto"/>
              <w:bottom w:val="single" w:sz="4" w:space="0" w:color="auto"/>
              <w:right w:val="single" w:sz="4" w:space="0" w:color="auto"/>
            </w:tcBorders>
            <w:vAlign w:val="center"/>
          </w:tcPr>
          <w:p w14:paraId="0AB4A111" w14:textId="77777777" w:rsidR="00913E10" w:rsidRPr="007F6D4C" w:rsidRDefault="00913E10" w:rsidP="001843A4">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93BF6C" w14:textId="77777777" w:rsidR="00913E10" w:rsidRPr="007F6D4C" w:rsidRDefault="00913E10" w:rsidP="001843A4">
            <w:pPr>
              <w:autoSpaceDE w:val="0"/>
              <w:autoSpaceDN w:val="0"/>
              <w:adjustRightInd w:val="0"/>
              <w:jc w:val="center"/>
            </w:pPr>
          </w:p>
        </w:tc>
        <w:tc>
          <w:tcPr>
            <w:tcW w:w="1684" w:type="dxa"/>
            <w:tcBorders>
              <w:top w:val="single" w:sz="4" w:space="0" w:color="auto"/>
              <w:left w:val="single" w:sz="4" w:space="0" w:color="auto"/>
              <w:bottom w:val="single" w:sz="4" w:space="0" w:color="auto"/>
              <w:right w:val="single" w:sz="4" w:space="0" w:color="auto"/>
            </w:tcBorders>
            <w:vAlign w:val="center"/>
          </w:tcPr>
          <w:p w14:paraId="15237F8F"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0DE144F4"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tcPr>
          <w:p w14:paraId="161EFA5E" w14:textId="77777777" w:rsidR="00913E10" w:rsidRPr="007F6D4C" w:rsidRDefault="00913E10" w:rsidP="001843A4">
            <w:pPr>
              <w:autoSpaceDE w:val="0"/>
              <w:autoSpaceDN w:val="0"/>
              <w:adjustRightInd w:val="0"/>
              <w:jc w:val="center"/>
            </w:pPr>
          </w:p>
        </w:tc>
      </w:tr>
      <w:tr w:rsidR="00913E10" w:rsidRPr="007F6D4C" w14:paraId="382F0D3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1F5EB26" w14:textId="77777777" w:rsidR="00913E10" w:rsidRPr="007F6D4C" w:rsidRDefault="00913E10" w:rsidP="001843A4">
            <w:pPr>
              <w:jc w:val="both"/>
              <w:rPr>
                <w:b/>
                <w:bCs/>
              </w:rPr>
            </w:pPr>
            <w:r w:rsidRPr="007F6D4C">
              <w:rPr>
                <w:b/>
                <w:bCs/>
              </w:rPr>
              <w:t>ОБЩЕГОСУДАРСТВЕННЫЕ ВОПРОСЫ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424AEA45"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0A2E42"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549D87F8"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A7627CF"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1E20D8F" w14:textId="77777777" w:rsidR="00913E10" w:rsidRPr="007F6D4C" w:rsidRDefault="00913E10" w:rsidP="001843A4">
            <w:pPr>
              <w:autoSpaceDE w:val="0"/>
              <w:autoSpaceDN w:val="0"/>
              <w:adjustRightInd w:val="0"/>
              <w:jc w:val="center"/>
            </w:pPr>
            <w:r w:rsidRPr="007F6D4C">
              <w:rPr>
                <w:b/>
              </w:rPr>
              <w:t>29 863,4</w:t>
            </w:r>
          </w:p>
        </w:tc>
      </w:tr>
      <w:tr w:rsidR="00913E10" w:rsidRPr="007F6D4C" w14:paraId="5B6FDC24"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01B4197" w14:textId="77777777" w:rsidR="00913E10" w:rsidRPr="007F6D4C" w:rsidRDefault="00913E10" w:rsidP="001843A4">
            <w:pPr>
              <w:tabs>
                <w:tab w:val="left" w:pos="1620"/>
              </w:tabs>
              <w:jc w:val="both"/>
              <w:rPr>
                <w:b/>
              </w:rPr>
            </w:pPr>
            <w:r w:rsidRPr="007F6D4C">
              <w:rPr>
                <w:rStyle w:val="blk"/>
              </w:rPr>
              <w:t>Функционирование высшего должностного лица субъекта Российской Федерации 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30AFF75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B01134"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tcPr>
          <w:p w14:paraId="2290EF41"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2D3751A7"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3E44409F" w14:textId="77777777" w:rsidR="00913E10" w:rsidRPr="007F6D4C" w:rsidRDefault="00913E10" w:rsidP="001843A4">
            <w:pPr>
              <w:jc w:val="center"/>
            </w:pPr>
            <w:r w:rsidRPr="007F6D4C">
              <w:t>5 763,4</w:t>
            </w:r>
          </w:p>
        </w:tc>
      </w:tr>
      <w:tr w:rsidR="00913E10" w:rsidRPr="007F6D4C" w14:paraId="0A2CCDF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6D5D3CBF" w14:textId="77777777" w:rsidR="00913E10" w:rsidRPr="007F6D4C" w:rsidRDefault="00913E10" w:rsidP="001843A4">
            <w:pPr>
              <w:tabs>
                <w:tab w:val="left" w:pos="1620"/>
              </w:tabs>
              <w:jc w:val="both"/>
            </w:pPr>
            <w:r w:rsidRPr="007F6D4C">
              <w:t>Глава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2CF06C4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6305E"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72A3A73"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tcPr>
          <w:p w14:paraId="6A111F5F"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DED784C" w14:textId="77777777" w:rsidR="00913E10" w:rsidRPr="007F6D4C" w:rsidRDefault="00913E10" w:rsidP="001843A4">
            <w:pPr>
              <w:jc w:val="center"/>
            </w:pPr>
            <w:r w:rsidRPr="007F6D4C">
              <w:t>5 670,2</w:t>
            </w:r>
          </w:p>
        </w:tc>
      </w:tr>
      <w:tr w:rsidR="00913E10" w:rsidRPr="007F6D4C" w14:paraId="5E7D77E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3E5FB61"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8E9AE1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C8EAA6"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1DE958F"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1C4BB8"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F91913D" w14:textId="77777777" w:rsidR="00913E10" w:rsidRPr="007F6D4C" w:rsidRDefault="00913E10" w:rsidP="001843A4">
            <w:pPr>
              <w:jc w:val="center"/>
            </w:pPr>
            <w:r w:rsidRPr="007F6D4C">
              <w:t>5 635,2</w:t>
            </w:r>
          </w:p>
        </w:tc>
      </w:tr>
      <w:tr w:rsidR="00913E10" w:rsidRPr="007F6D4C" w14:paraId="6A4186E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E6D88E0" w14:textId="77777777" w:rsidR="00913E10" w:rsidRPr="007F6D4C" w:rsidRDefault="00913E10" w:rsidP="001843A4">
            <w:pPr>
              <w:jc w:val="both"/>
            </w:pPr>
            <w:r w:rsidRPr="007F6D4C">
              <w:t xml:space="preserve">Расходы на выплаты персоналу государственных (муниципальных) органов </w:t>
            </w:r>
          </w:p>
        </w:tc>
        <w:tc>
          <w:tcPr>
            <w:tcW w:w="573" w:type="dxa"/>
            <w:tcBorders>
              <w:top w:val="single" w:sz="4" w:space="0" w:color="auto"/>
              <w:left w:val="single" w:sz="4" w:space="0" w:color="auto"/>
              <w:bottom w:val="single" w:sz="4" w:space="0" w:color="auto"/>
              <w:right w:val="single" w:sz="4" w:space="0" w:color="auto"/>
            </w:tcBorders>
            <w:vAlign w:val="center"/>
            <w:hideMark/>
          </w:tcPr>
          <w:p w14:paraId="1B28B672"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EBE851"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C3C280C"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AD905CF"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2C0D1E7" w14:textId="77777777" w:rsidR="00913E10" w:rsidRPr="007F6D4C" w:rsidRDefault="00913E10" w:rsidP="001843A4">
            <w:pPr>
              <w:jc w:val="center"/>
            </w:pPr>
            <w:r w:rsidRPr="007F6D4C">
              <w:t>5 635,2</w:t>
            </w:r>
          </w:p>
        </w:tc>
      </w:tr>
      <w:tr w:rsidR="00913E10" w:rsidRPr="007F6D4C" w14:paraId="603A7D3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EE1FD40"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6EBD613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4709E3"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A534F5D" w14:textId="77777777" w:rsidR="00913E10" w:rsidRPr="007F6D4C" w:rsidRDefault="00913E10" w:rsidP="001843A4">
            <w:pPr>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59186D0A"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91BF2B3" w14:textId="77777777" w:rsidR="00913E10" w:rsidRPr="007F6D4C" w:rsidRDefault="00913E10" w:rsidP="001843A4">
            <w:pPr>
              <w:jc w:val="center"/>
            </w:pPr>
            <w:r w:rsidRPr="007F6D4C">
              <w:t>35,0</w:t>
            </w:r>
          </w:p>
        </w:tc>
      </w:tr>
      <w:tr w:rsidR="00913E10" w:rsidRPr="007F6D4C" w14:paraId="095C22E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EE3808D" w14:textId="77777777" w:rsidR="00913E10" w:rsidRPr="007F6D4C" w:rsidRDefault="00913E10" w:rsidP="001843A4">
            <w:pPr>
              <w:tabs>
                <w:tab w:val="left" w:pos="1620"/>
              </w:tabs>
              <w:jc w:val="both"/>
            </w:pPr>
            <w:r w:rsidRPr="007F6D4C">
              <w:t xml:space="preserve">Иные закупки товаров, работ и услуг для обеспечения государственных (муниципальных) нужд </w:t>
            </w:r>
          </w:p>
        </w:tc>
        <w:tc>
          <w:tcPr>
            <w:tcW w:w="573" w:type="dxa"/>
            <w:tcBorders>
              <w:top w:val="single" w:sz="4" w:space="0" w:color="auto"/>
              <w:left w:val="single" w:sz="4" w:space="0" w:color="auto"/>
              <w:bottom w:val="single" w:sz="4" w:space="0" w:color="auto"/>
              <w:right w:val="single" w:sz="4" w:space="0" w:color="auto"/>
            </w:tcBorders>
            <w:vAlign w:val="center"/>
            <w:hideMark/>
          </w:tcPr>
          <w:p w14:paraId="38C77093"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367897"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2BD13BF" w14:textId="77777777" w:rsidR="00913E10" w:rsidRPr="007F6D4C" w:rsidRDefault="00913E10" w:rsidP="001843A4">
            <w:pPr>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AB4687"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7BD6F1B" w14:textId="77777777" w:rsidR="00913E10" w:rsidRPr="007F6D4C" w:rsidRDefault="00913E10" w:rsidP="001843A4">
            <w:pPr>
              <w:jc w:val="center"/>
            </w:pPr>
            <w:r w:rsidRPr="007F6D4C">
              <w:t>35,0</w:t>
            </w:r>
          </w:p>
        </w:tc>
      </w:tr>
      <w:tr w:rsidR="00913E10" w:rsidRPr="007F6D4C" w14:paraId="753A2952"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EB46F7B" w14:textId="77777777" w:rsidR="00913E10" w:rsidRPr="007F6D4C" w:rsidRDefault="00913E10" w:rsidP="001843A4">
            <w:pPr>
              <w:tabs>
                <w:tab w:val="left" w:pos="1620"/>
              </w:tabs>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5B25A0EB"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9B2C0A"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4F55F36"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645283D1"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4C97C3AA" w14:textId="77777777" w:rsidR="00913E10" w:rsidRPr="007F6D4C" w:rsidRDefault="00913E10" w:rsidP="001843A4">
            <w:pPr>
              <w:jc w:val="center"/>
            </w:pPr>
            <w:r w:rsidRPr="007F6D4C">
              <w:t>93,2</w:t>
            </w:r>
          </w:p>
        </w:tc>
      </w:tr>
      <w:tr w:rsidR="00913E10" w:rsidRPr="007F6D4C" w14:paraId="04B6AA2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53502374" w14:textId="77777777" w:rsidR="00913E10" w:rsidRPr="007F6D4C" w:rsidRDefault="00913E10" w:rsidP="001843A4">
            <w:pPr>
              <w:tabs>
                <w:tab w:val="left" w:pos="1620"/>
              </w:tabs>
              <w:jc w:val="both"/>
            </w:pPr>
            <w:r w:rsidRPr="007F6D4C">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F6D4C">
              <w:lastRenderedPageBreak/>
              <w:t>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446CEBF0" w14:textId="77777777" w:rsidR="00913E10" w:rsidRPr="007F6D4C" w:rsidRDefault="00913E10" w:rsidP="001843A4">
            <w:pPr>
              <w:autoSpaceDE w:val="0"/>
              <w:autoSpaceDN w:val="0"/>
              <w:adjustRightInd w:val="0"/>
              <w:jc w:val="center"/>
            </w:pPr>
            <w:r w:rsidRPr="007F6D4C">
              <w:lastRenderedPageBreak/>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A42504"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12CC13A"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CFD9F72"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8DA95EE" w14:textId="77777777" w:rsidR="00913E10" w:rsidRPr="007F6D4C" w:rsidRDefault="00913E10" w:rsidP="001843A4">
            <w:pPr>
              <w:jc w:val="center"/>
            </w:pPr>
            <w:r w:rsidRPr="007F6D4C">
              <w:t>93,2</w:t>
            </w:r>
          </w:p>
        </w:tc>
      </w:tr>
      <w:tr w:rsidR="00913E10" w:rsidRPr="007F6D4C" w14:paraId="31AB1677" w14:textId="77777777" w:rsidTr="001843A4">
        <w:trPr>
          <w:trHeight w:val="354"/>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6EAB243C" w14:textId="77777777" w:rsidR="00913E10" w:rsidRPr="007F6D4C" w:rsidRDefault="00913E10" w:rsidP="001843A4">
            <w:pPr>
              <w:tabs>
                <w:tab w:val="left" w:pos="1620"/>
              </w:tabs>
              <w:jc w:val="both"/>
            </w:pPr>
            <w:r w:rsidRPr="007F6D4C">
              <w:t xml:space="preserve">Расходы на выплаты персоналу государственных (муниципальных) органов </w:t>
            </w:r>
          </w:p>
        </w:tc>
        <w:tc>
          <w:tcPr>
            <w:tcW w:w="573" w:type="dxa"/>
            <w:tcBorders>
              <w:top w:val="single" w:sz="4" w:space="0" w:color="auto"/>
              <w:left w:val="single" w:sz="4" w:space="0" w:color="auto"/>
              <w:bottom w:val="single" w:sz="4" w:space="0" w:color="auto"/>
              <w:right w:val="single" w:sz="4" w:space="0" w:color="auto"/>
            </w:tcBorders>
            <w:vAlign w:val="center"/>
            <w:hideMark/>
          </w:tcPr>
          <w:p w14:paraId="369A123A"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B9FB6F"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CEFAC4A"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1B159FE"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BD62737" w14:textId="77777777" w:rsidR="00913E10" w:rsidRPr="007F6D4C" w:rsidRDefault="00913E10" w:rsidP="001843A4">
            <w:pPr>
              <w:autoSpaceDE w:val="0"/>
              <w:autoSpaceDN w:val="0"/>
              <w:adjustRightInd w:val="0"/>
              <w:jc w:val="center"/>
            </w:pPr>
            <w:r w:rsidRPr="007F6D4C">
              <w:t>93,2</w:t>
            </w:r>
          </w:p>
        </w:tc>
      </w:tr>
      <w:tr w:rsidR="00913E10" w:rsidRPr="007F6D4C" w14:paraId="53CC285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B89A785" w14:textId="77777777" w:rsidR="00913E10" w:rsidRPr="007F6D4C" w:rsidRDefault="00913E10" w:rsidP="001843A4">
            <w:pPr>
              <w:jc w:val="both"/>
              <w:rPr>
                <w:b/>
                <w:bCs/>
              </w:rPr>
            </w:pPr>
            <w:r w:rsidRPr="007F6D4C">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3AEC4ACF"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FEACD9"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6639C11E"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50B29641"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6E3B2D34" w14:textId="77777777" w:rsidR="00913E10" w:rsidRPr="007F6D4C" w:rsidRDefault="00913E10" w:rsidP="001843A4">
            <w:pPr>
              <w:jc w:val="center"/>
            </w:pPr>
          </w:p>
          <w:p w14:paraId="6F420BD0" w14:textId="77777777" w:rsidR="00913E10" w:rsidRPr="007F6D4C" w:rsidRDefault="00913E10" w:rsidP="001843A4">
            <w:pPr>
              <w:jc w:val="center"/>
            </w:pPr>
            <w:r w:rsidRPr="007F6D4C">
              <w:t>2 926,5</w:t>
            </w:r>
          </w:p>
        </w:tc>
      </w:tr>
      <w:tr w:rsidR="00913E10" w:rsidRPr="007F6D4C" w14:paraId="2D6466F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A357716" w14:textId="77777777" w:rsidR="00913E10" w:rsidRPr="007F6D4C" w:rsidRDefault="00913E10" w:rsidP="001843A4">
            <w:pPr>
              <w:jc w:val="both"/>
            </w:pPr>
            <w:r w:rsidRPr="007F6D4C">
              <w:t>Депутаты Совета депутатов внутригородского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50267822"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DB94D4"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8E9791B"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tcPr>
          <w:p w14:paraId="2FD7F6D2"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0B24B36E" w14:textId="77777777" w:rsidR="00913E10" w:rsidRPr="007F6D4C" w:rsidRDefault="00913E10" w:rsidP="001843A4">
            <w:pPr>
              <w:jc w:val="center"/>
            </w:pPr>
          </w:p>
          <w:p w14:paraId="1A042DF9" w14:textId="77777777" w:rsidR="00913E10" w:rsidRPr="007F6D4C" w:rsidRDefault="00913E10" w:rsidP="001843A4">
            <w:pPr>
              <w:jc w:val="center"/>
            </w:pPr>
            <w:r w:rsidRPr="007F6D4C">
              <w:t>226,5</w:t>
            </w:r>
          </w:p>
        </w:tc>
      </w:tr>
      <w:tr w:rsidR="00913E10" w:rsidRPr="007F6D4C" w14:paraId="15DC89B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FCF3D2A"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4C6A64E0"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ACBF84"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63BF224"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C4F19F"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tcPr>
          <w:p w14:paraId="5276307C" w14:textId="77777777" w:rsidR="00913E10" w:rsidRPr="007F6D4C" w:rsidRDefault="00913E10" w:rsidP="001843A4">
            <w:pPr>
              <w:jc w:val="center"/>
            </w:pPr>
          </w:p>
          <w:p w14:paraId="1B2EE914" w14:textId="77777777" w:rsidR="00913E10" w:rsidRPr="007F6D4C" w:rsidRDefault="00913E10" w:rsidP="001843A4">
            <w:pPr>
              <w:jc w:val="center"/>
            </w:pPr>
          </w:p>
          <w:p w14:paraId="71B06A8C" w14:textId="77777777" w:rsidR="00913E10" w:rsidRPr="007F6D4C" w:rsidRDefault="00913E10" w:rsidP="001843A4">
            <w:pPr>
              <w:jc w:val="center"/>
            </w:pPr>
          </w:p>
          <w:p w14:paraId="17F4653D" w14:textId="77777777" w:rsidR="00913E10" w:rsidRPr="007F6D4C" w:rsidRDefault="00913E10" w:rsidP="001843A4">
            <w:pPr>
              <w:jc w:val="center"/>
            </w:pPr>
            <w:r w:rsidRPr="007F6D4C">
              <w:t>226,5</w:t>
            </w:r>
          </w:p>
        </w:tc>
      </w:tr>
      <w:tr w:rsidR="00913E10" w:rsidRPr="007F6D4C" w14:paraId="2F6C2EFF"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89AE513"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7952F652"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C0A19E"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F053817"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645906A"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5C205FA" w14:textId="77777777" w:rsidR="00913E10" w:rsidRPr="007F6D4C" w:rsidRDefault="00913E10" w:rsidP="001843A4">
            <w:pPr>
              <w:jc w:val="center"/>
            </w:pPr>
            <w:r w:rsidRPr="007F6D4C">
              <w:t>226,5</w:t>
            </w:r>
          </w:p>
        </w:tc>
      </w:tr>
      <w:tr w:rsidR="00913E10" w:rsidRPr="007F6D4C" w14:paraId="30F963F1"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tcPr>
          <w:p w14:paraId="6453CB1F" w14:textId="77777777" w:rsidR="00913E10" w:rsidRPr="007F6D4C" w:rsidRDefault="00913E10" w:rsidP="001843A4">
            <w:pPr>
              <w:jc w:val="both"/>
            </w:pPr>
            <w:r w:rsidRPr="007F6D4C">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73" w:type="dxa"/>
            <w:tcBorders>
              <w:top w:val="single" w:sz="4" w:space="0" w:color="auto"/>
              <w:left w:val="single" w:sz="4" w:space="0" w:color="auto"/>
              <w:bottom w:val="single" w:sz="4" w:space="0" w:color="auto"/>
              <w:right w:val="single" w:sz="4" w:space="0" w:color="auto"/>
            </w:tcBorders>
            <w:vAlign w:val="center"/>
          </w:tcPr>
          <w:p w14:paraId="7DA43FF8"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tcPr>
          <w:p w14:paraId="213719E3"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59E8D8A1" w14:textId="77777777" w:rsidR="00913E10" w:rsidRPr="007F6D4C" w:rsidRDefault="00913E10" w:rsidP="001843A4">
            <w:pPr>
              <w:autoSpaceDE w:val="0"/>
              <w:autoSpaceDN w:val="0"/>
              <w:adjustRightInd w:val="0"/>
              <w:jc w:val="center"/>
            </w:pPr>
            <w:r w:rsidRPr="007F6D4C">
              <w:t>33А 04 00100</w:t>
            </w:r>
          </w:p>
        </w:tc>
        <w:tc>
          <w:tcPr>
            <w:tcW w:w="670" w:type="dxa"/>
            <w:tcBorders>
              <w:top w:val="single" w:sz="4" w:space="0" w:color="auto"/>
              <w:left w:val="single" w:sz="4" w:space="0" w:color="auto"/>
              <w:bottom w:val="single" w:sz="4" w:space="0" w:color="auto"/>
              <w:right w:val="single" w:sz="4" w:space="0" w:color="auto"/>
            </w:tcBorders>
            <w:vAlign w:val="center"/>
          </w:tcPr>
          <w:p w14:paraId="54CB770C"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tcPr>
          <w:p w14:paraId="1CA2EA0B" w14:textId="77777777" w:rsidR="00913E10" w:rsidRPr="007F6D4C" w:rsidRDefault="00913E10" w:rsidP="001843A4">
            <w:pPr>
              <w:jc w:val="center"/>
            </w:pPr>
            <w:r w:rsidRPr="007F6D4C">
              <w:t>2 700,0</w:t>
            </w:r>
          </w:p>
        </w:tc>
      </w:tr>
      <w:tr w:rsidR="00913E10" w:rsidRPr="007F6D4C" w14:paraId="110A59A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tcPr>
          <w:p w14:paraId="6A7BD403" w14:textId="77777777" w:rsidR="00913E10" w:rsidRPr="007F6D4C" w:rsidRDefault="00913E10" w:rsidP="001843A4">
            <w:pPr>
              <w:jc w:val="both"/>
            </w:pPr>
            <w:r w:rsidRPr="007F6D4C">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tcBorders>
              <w:top w:val="single" w:sz="4" w:space="0" w:color="auto"/>
              <w:left w:val="single" w:sz="4" w:space="0" w:color="auto"/>
              <w:bottom w:val="single" w:sz="4" w:space="0" w:color="auto"/>
              <w:right w:val="single" w:sz="4" w:space="0" w:color="auto"/>
            </w:tcBorders>
            <w:vAlign w:val="center"/>
          </w:tcPr>
          <w:p w14:paraId="2B817186"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tcPr>
          <w:p w14:paraId="1FECF3E1"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6054BC2E" w14:textId="77777777" w:rsidR="00913E10" w:rsidRPr="007F6D4C" w:rsidRDefault="00913E10" w:rsidP="001843A4">
            <w:pPr>
              <w:autoSpaceDE w:val="0"/>
              <w:autoSpaceDN w:val="0"/>
              <w:adjustRightInd w:val="0"/>
              <w:jc w:val="center"/>
            </w:pPr>
            <w:r w:rsidRPr="007F6D4C">
              <w:t>33А 04 00100</w:t>
            </w:r>
          </w:p>
        </w:tc>
        <w:tc>
          <w:tcPr>
            <w:tcW w:w="670" w:type="dxa"/>
            <w:tcBorders>
              <w:top w:val="single" w:sz="4" w:space="0" w:color="auto"/>
              <w:left w:val="single" w:sz="4" w:space="0" w:color="auto"/>
              <w:bottom w:val="single" w:sz="4" w:space="0" w:color="auto"/>
              <w:right w:val="single" w:sz="4" w:space="0" w:color="auto"/>
            </w:tcBorders>
            <w:vAlign w:val="center"/>
          </w:tcPr>
          <w:p w14:paraId="2DC40874"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tcPr>
          <w:p w14:paraId="54851884" w14:textId="77777777" w:rsidR="00913E10" w:rsidRPr="007F6D4C" w:rsidRDefault="00913E10" w:rsidP="001843A4">
            <w:pPr>
              <w:jc w:val="center"/>
            </w:pPr>
            <w:r w:rsidRPr="007F6D4C">
              <w:t>2 700,0</w:t>
            </w:r>
          </w:p>
        </w:tc>
      </w:tr>
      <w:tr w:rsidR="00913E10" w:rsidRPr="007F6D4C" w14:paraId="4A78769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551DD2AD" w14:textId="77777777" w:rsidR="00913E10" w:rsidRPr="007F6D4C" w:rsidRDefault="00913E10" w:rsidP="001843A4">
            <w:pPr>
              <w:jc w:val="both"/>
              <w:rPr>
                <w:b/>
                <w:bCs/>
              </w:rPr>
            </w:pPr>
            <w:r w:rsidRPr="007F6D4C">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28187A"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3FF429"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4D869BD7"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401563D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0FA5108C" w14:textId="77777777" w:rsidR="00913E10" w:rsidRPr="007F6D4C" w:rsidRDefault="00913E10" w:rsidP="001843A4">
            <w:pPr>
              <w:jc w:val="center"/>
            </w:pPr>
            <w:r w:rsidRPr="007F6D4C">
              <w:t>20 929,9</w:t>
            </w:r>
          </w:p>
        </w:tc>
      </w:tr>
      <w:tr w:rsidR="00913E10" w:rsidRPr="007F6D4C" w14:paraId="62808161"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A6B683D" w14:textId="77777777" w:rsidR="00913E10" w:rsidRPr="007F6D4C" w:rsidRDefault="00913E10" w:rsidP="001843A4">
            <w:pPr>
              <w:jc w:val="both"/>
            </w:pPr>
            <w:r w:rsidRPr="007F6D4C">
              <w:t>Обеспечение деятельности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558AA1A8"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689E65"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29165E7" w14:textId="77777777" w:rsidR="00913E10" w:rsidRPr="007F6D4C" w:rsidRDefault="00913E10" w:rsidP="001843A4">
            <w:pPr>
              <w:autoSpaceDE w:val="0"/>
              <w:autoSpaceDN w:val="0"/>
              <w:adjustRightInd w:val="0"/>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tcPr>
          <w:p w14:paraId="5EFF2742"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7D91EEBB" w14:textId="77777777" w:rsidR="00913E10" w:rsidRPr="007F6D4C" w:rsidRDefault="00913E10" w:rsidP="001843A4">
            <w:pPr>
              <w:jc w:val="center"/>
            </w:pPr>
            <w:r w:rsidRPr="007F6D4C">
              <w:t>20 474,7</w:t>
            </w:r>
          </w:p>
        </w:tc>
      </w:tr>
      <w:tr w:rsidR="00913E10" w:rsidRPr="007F6D4C" w14:paraId="343CCC17"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6F05368"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7CBCAF91"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8585E"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E52F060"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EDC982B"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FC6AF37" w14:textId="77777777" w:rsidR="00913E10" w:rsidRPr="007F6D4C" w:rsidRDefault="00913E10" w:rsidP="001843A4">
            <w:pPr>
              <w:jc w:val="center"/>
            </w:pPr>
            <w:r w:rsidRPr="007F6D4C">
              <w:t>15 325,2</w:t>
            </w:r>
          </w:p>
        </w:tc>
      </w:tr>
      <w:tr w:rsidR="00913E10" w:rsidRPr="007F6D4C" w14:paraId="1431F8D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B6E529E"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72643D1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8825A0"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4181A42"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BB4131E"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64E4821" w14:textId="77777777" w:rsidR="00913E10" w:rsidRPr="007F6D4C" w:rsidRDefault="00913E10" w:rsidP="001843A4">
            <w:pPr>
              <w:jc w:val="center"/>
            </w:pPr>
            <w:r w:rsidRPr="007F6D4C">
              <w:t>15 325,2</w:t>
            </w:r>
          </w:p>
        </w:tc>
      </w:tr>
      <w:tr w:rsidR="00913E10" w:rsidRPr="007F6D4C" w14:paraId="72AE2BD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C247505" w14:textId="77777777" w:rsidR="00913E10" w:rsidRPr="007F6D4C" w:rsidRDefault="00913E10" w:rsidP="001843A4">
            <w:pPr>
              <w:tabs>
                <w:tab w:val="left" w:pos="1620"/>
              </w:tabs>
              <w:jc w:val="both"/>
            </w:pPr>
            <w:r w:rsidRPr="007F6D4C">
              <w:lastRenderedPageBreak/>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7DAA38FF"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599C54"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6CF0893"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F88C2DF"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CA8CC2F" w14:textId="77777777" w:rsidR="00913E10" w:rsidRPr="007F6D4C" w:rsidRDefault="00913E10" w:rsidP="001843A4">
            <w:pPr>
              <w:jc w:val="center"/>
            </w:pPr>
            <w:r w:rsidRPr="007F6D4C">
              <w:t>5 149,5</w:t>
            </w:r>
          </w:p>
        </w:tc>
      </w:tr>
      <w:tr w:rsidR="00913E10" w:rsidRPr="007F6D4C" w14:paraId="349366D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ED4F894" w14:textId="77777777" w:rsidR="00913E10" w:rsidRPr="007F6D4C" w:rsidRDefault="00913E10" w:rsidP="001843A4">
            <w:pPr>
              <w:jc w:val="both"/>
            </w:pPr>
            <w:r w:rsidRPr="007F6D4C">
              <w:t xml:space="preserve">Иные закупки товаров, работ и услуг для обеспечения государственных (муниципальных) нужд </w:t>
            </w:r>
          </w:p>
        </w:tc>
        <w:tc>
          <w:tcPr>
            <w:tcW w:w="573" w:type="dxa"/>
            <w:tcBorders>
              <w:top w:val="single" w:sz="4" w:space="0" w:color="auto"/>
              <w:left w:val="single" w:sz="4" w:space="0" w:color="auto"/>
              <w:bottom w:val="single" w:sz="4" w:space="0" w:color="auto"/>
              <w:right w:val="single" w:sz="4" w:space="0" w:color="auto"/>
            </w:tcBorders>
            <w:vAlign w:val="center"/>
            <w:hideMark/>
          </w:tcPr>
          <w:p w14:paraId="6B510A06"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FA743B"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949AC37"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A6076F8"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1C102C1" w14:textId="77777777" w:rsidR="00913E10" w:rsidRPr="007F6D4C" w:rsidRDefault="00913E10" w:rsidP="001843A4">
            <w:pPr>
              <w:jc w:val="center"/>
            </w:pPr>
            <w:r w:rsidRPr="007F6D4C">
              <w:t>5 149,5</w:t>
            </w:r>
          </w:p>
        </w:tc>
      </w:tr>
      <w:tr w:rsidR="00913E10" w:rsidRPr="007F6D4C" w14:paraId="064EFF63"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5DD90A4" w14:textId="77777777" w:rsidR="00913E10" w:rsidRPr="007F6D4C" w:rsidRDefault="00913E10" w:rsidP="001843A4">
            <w:pPr>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7002961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446771"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1411C5E"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09E9EC1D"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E13BD38" w14:textId="77777777" w:rsidR="00913E10" w:rsidRPr="007F6D4C" w:rsidRDefault="00913E10" w:rsidP="001843A4">
            <w:pPr>
              <w:jc w:val="center"/>
            </w:pPr>
            <w:r w:rsidRPr="007F6D4C">
              <w:t>455,2</w:t>
            </w:r>
          </w:p>
        </w:tc>
      </w:tr>
      <w:tr w:rsidR="00913E10" w:rsidRPr="007F6D4C" w14:paraId="013153B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FA83E20"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14641E34"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E77CCB"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EAB51A9" w14:textId="77777777" w:rsidR="00913E10" w:rsidRPr="007F6D4C" w:rsidRDefault="00913E10" w:rsidP="001843A4">
            <w:pPr>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68990A"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0C3C38A" w14:textId="77777777" w:rsidR="00913E10" w:rsidRPr="007F6D4C" w:rsidRDefault="00913E10" w:rsidP="001843A4">
            <w:pPr>
              <w:jc w:val="center"/>
            </w:pPr>
            <w:r w:rsidRPr="007F6D4C">
              <w:t>455,2</w:t>
            </w:r>
          </w:p>
        </w:tc>
      </w:tr>
      <w:tr w:rsidR="00913E10" w:rsidRPr="007F6D4C" w14:paraId="644A07C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C661B87"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543AE7C7"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DAAB82"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9F2A1D9" w14:textId="77777777" w:rsidR="00913E10" w:rsidRPr="007F6D4C" w:rsidRDefault="00913E10" w:rsidP="001843A4">
            <w:pPr>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37D2FA"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4A5B629" w14:textId="77777777" w:rsidR="00913E10" w:rsidRPr="007F6D4C" w:rsidRDefault="00913E10" w:rsidP="001843A4">
            <w:pPr>
              <w:jc w:val="center"/>
            </w:pPr>
            <w:r w:rsidRPr="007F6D4C">
              <w:t>455,2</w:t>
            </w:r>
          </w:p>
        </w:tc>
      </w:tr>
      <w:tr w:rsidR="00913E10" w:rsidRPr="007F6D4C" w14:paraId="53BD6A5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7184E2F" w14:textId="77777777" w:rsidR="00913E10" w:rsidRPr="007F6D4C" w:rsidRDefault="00913E10" w:rsidP="001843A4">
            <w:pPr>
              <w:jc w:val="both"/>
              <w:rPr>
                <w:b/>
                <w:bCs/>
              </w:rPr>
            </w:pPr>
            <w:r w:rsidRPr="007F6D4C">
              <w:rPr>
                <w:b/>
                <w:bCs/>
              </w:rPr>
              <w:t>Резервные фонды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4A7C171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8EF280"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tcPr>
          <w:p w14:paraId="27F9D8DD"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7017140"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4D626B5B" w14:textId="77777777" w:rsidR="00913E10" w:rsidRPr="007F6D4C" w:rsidRDefault="00913E10" w:rsidP="001843A4">
            <w:pPr>
              <w:jc w:val="center"/>
            </w:pPr>
            <w:r w:rsidRPr="007F6D4C">
              <w:t>50,0</w:t>
            </w:r>
          </w:p>
        </w:tc>
      </w:tr>
      <w:tr w:rsidR="00913E10" w:rsidRPr="007F6D4C" w14:paraId="07A60F7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4A61F45" w14:textId="77777777" w:rsidR="00913E10" w:rsidRPr="007F6D4C" w:rsidRDefault="00913E10" w:rsidP="001843A4">
            <w:pPr>
              <w:jc w:val="both"/>
            </w:pPr>
            <w:r w:rsidRPr="007F6D4C">
              <w:t>Резервный фонд, предусмотренный органами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140A575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C62E39"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CE83DB0" w14:textId="77777777" w:rsidR="00913E10" w:rsidRPr="007F6D4C" w:rsidRDefault="00913E10" w:rsidP="001843A4">
            <w:pPr>
              <w:autoSpaceDE w:val="0"/>
              <w:autoSpaceDN w:val="0"/>
              <w:adjustRightInd w:val="0"/>
              <w:jc w:val="center"/>
            </w:pPr>
            <w:r w:rsidRPr="007F6D4C">
              <w:t>32 А 01 00000</w:t>
            </w:r>
          </w:p>
        </w:tc>
        <w:tc>
          <w:tcPr>
            <w:tcW w:w="670" w:type="dxa"/>
            <w:tcBorders>
              <w:top w:val="single" w:sz="4" w:space="0" w:color="auto"/>
              <w:left w:val="single" w:sz="4" w:space="0" w:color="auto"/>
              <w:bottom w:val="single" w:sz="4" w:space="0" w:color="auto"/>
              <w:right w:val="single" w:sz="4" w:space="0" w:color="auto"/>
            </w:tcBorders>
            <w:vAlign w:val="center"/>
          </w:tcPr>
          <w:p w14:paraId="649361E0"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051EBF85" w14:textId="77777777" w:rsidR="00913E10" w:rsidRPr="007F6D4C" w:rsidRDefault="00913E10" w:rsidP="001843A4">
            <w:pPr>
              <w:jc w:val="center"/>
            </w:pPr>
            <w:r w:rsidRPr="007F6D4C">
              <w:t>50,0</w:t>
            </w:r>
          </w:p>
        </w:tc>
      </w:tr>
      <w:tr w:rsidR="00913E10" w:rsidRPr="007F6D4C" w14:paraId="2F818C0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8AADF0F" w14:textId="77777777" w:rsidR="00913E10" w:rsidRPr="007F6D4C" w:rsidRDefault="00913E10" w:rsidP="001843A4">
            <w:pPr>
              <w:jc w:val="both"/>
            </w:pPr>
            <w:r w:rsidRPr="007F6D4C">
              <w:t>Резервные средства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1E3BEBBD"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CF685B"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EE35BD3" w14:textId="77777777" w:rsidR="00913E10" w:rsidRPr="007F6D4C" w:rsidRDefault="00913E10" w:rsidP="001843A4">
            <w:pPr>
              <w:autoSpaceDE w:val="0"/>
              <w:autoSpaceDN w:val="0"/>
              <w:adjustRightInd w:val="0"/>
              <w:jc w:val="center"/>
            </w:pPr>
            <w:r w:rsidRPr="007F6D4C">
              <w:t>32 А 01 00000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534695BA" w14:textId="77777777" w:rsidR="00913E10" w:rsidRPr="007F6D4C" w:rsidRDefault="00913E10" w:rsidP="001843A4">
            <w:pPr>
              <w:autoSpaceDE w:val="0"/>
              <w:autoSpaceDN w:val="0"/>
              <w:adjustRightInd w:val="0"/>
              <w:jc w:val="center"/>
            </w:pPr>
            <w:r w:rsidRPr="007F6D4C">
              <w:t>870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5EAE5DF" w14:textId="77777777" w:rsidR="00913E10" w:rsidRPr="007F6D4C" w:rsidRDefault="00913E10" w:rsidP="001843A4">
            <w:pPr>
              <w:jc w:val="center"/>
            </w:pPr>
            <w:r w:rsidRPr="007F6D4C">
              <w:t>50,0</w:t>
            </w:r>
          </w:p>
        </w:tc>
      </w:tr>
      <w:tr w:rsidR="00913E10" w:rsidRPr="007F6D4C" w14:paraId="540D0F87"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7E5D797" w14:textId="77777777" w:rsidR="00913E10" w:rsidRPr="007F6D4C" w:rsidRDefault="00913E10" w:rsidP="001843A4">
            <w:pPr>
              <w:jc w:val="both"/>
              <w:rPr>
                <w:b/>
                <w:bCs/>
              </w:rPr>
            </w:pPr>
            <w:r w:rsidRPr="007F6D4C">
              <w:rPr>
                <w:b/>
                <w:bCs/>
              </w:rPr>
              <w:t>Другие общегосударственные вопросы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678C76A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B194E1"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tcPr>
          <w:p w14:paraId="41A940E6"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152B8422"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4178D841" w14:textId="77777777" w:rsidR="00913E10" w:rsidRPr="007F6D4C" w:rsidRDefault="00913E10" w:rsidP="001843A4">
            <w:pPr>
              <w:jc w:val="center"/>
            </w:pPr>
            <w:r w:rsidRPr="007F6D4C">
              <w:t>193,6</w:t>
            </w:r>
          </w:p>
        </w:tc>
      </w:tr>
      <w:tr w:rsidR="00913E10" w:rsidRPr="007F6D4C" w14:paraId="52FC592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41986B0" w14:textId="77777777" w:rsidR="00913E10" w:rsidRPr="007F6D4C" w:rsidRDefault="00913E10" w:rsidP="001843A4">
            <w:pPr>
              <w:jc w:val="both"/>
            </w:pPr>
            <w:r w:rsidRPr="007F6D4C">
              <w:t>Уплата членских взносов на осуществление деятельности Совета муниципальных образований города Москвы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3250BCD8"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697911"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F566FC6"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tcPr>
          <w:p w14:paraId="020AB64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70008ABA" w14:textId="77777777" w:rsidR="00913E10" w:rsidRPr="007F6D4C" w:rsidRDefault="00913E10" w:rsidP="001843A4">
            <w:pPr>
              <w:jc w:val="center"/>
            </w:pPr>
          </w:p>
          <w:p w14:paraId="5FD6EAD8" w14:textId="77777777" w:rsidR="00913E10" w:rsidRPr="007F6D4C" w:rsidRDefault="00913E10" w:rsidP="001843A4">
            <w:pPr>
              <w:jc w:val="center"/>
            </w:pPr>
            <w:r w:rsidRPr="007F6D4C">
              <w:t>193,6</w:t>
            </w:r>
          </w:p>
        </w:tc>
      </w:tr>
      <w:tr w:rsidR="00913E10" w:rsidRPr="007F6D4C" w14:paraId="1A59A33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35F60517" w14:textId="77777777" w:rsidR="00913E10" w:rsidRPr="007F6D4C" w:rsidRDefault="00913E10" w:rsidP="001843A4">
            <w:pPr>
              <w:jc w:val="both"/>
            </w:pPr>
            <w:r w:rsidRPr="007F6D4C">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3A2E12DB"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962AB0"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FF04E38"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0F5A199" w14:textId="77777777" w:rsidR="00913E10" w:rsidRPr="007F6D4C" w:rsidRDefault="00913E10" w:rsidP="001843A4">
            <w:pPr>
              <w:autoSpaceDE w:val="0"/>
              <w:autoSpaceDN w:val="0"/>
              <w:adjustRightInd w:val="0"/>
              <w:jc w:val="center"/>
            </w:pPr>
            <w:r w:rsidRPr="007F6D4C">
              <w:t>800</w:t>
            </w:r>
          </w:p>
        </w:tc>
        <w:tc>
          <w:tcPr>
            <w:tcW w:w="1609" w:type="dxa"/>
            <w:tcBorders>
              <w:top w:val="single" w:sz="4" w:space="0" w:color="auto"/>
              <w:left w:val="single" w:sz="4" w:space="0" w:color="auto"/>
              <w:bottom w:val="single" w:sz="4" w:space="0" w:color="auto"/>
              <w:right w:val="single" w:sz="4" w:space="0" w:color="auto"/>
            </w:tcBorders>
            <w:hideMark/>
          </w:tcPr>
          <w:p w14:paraId="0A45299A" w14:textId="77777777" w:rsidR="00913E10" w:rsidRPr="007F6D4C" w:rsidRDefault="00913E10" w:rsidP="001843A4">
            <w:pPr>
              <w:jc w:val="center"/>
            </w:pPr>
            <w:r w:rsidRPr="007F6D4C">
              <w:t>193,6</w:t>
            </w:r>
          </w:p>
        </w:tc>
      </w:tr>
      <w:tr w:rsidR="00913E10" w:rsidRPr="007F6D4C" w14:paraId="1FCFD96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BD6ECCF" w14:textId="77777777" w:rsidR="00913E10" w:rsidRPr="007F6D4C" w:rsidRDefault="00913E10" w:rsidP="001843A4">
            <w:pPr>
              <w:jc w:val="both"/>
            </w:pPr>
            <w:r w:rsidRPr="007F6D4C">
              <w:t>Уплата налогов, сборов и иных платежей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7F47C91E"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FB70EA"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C27CC4C"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DD57339" w14:textId="77777777" w:rsidR="00913E10" w:rsidRPr="007F6D4C" w:rsidRDefault="00913E10" w:rsidP="001843A4">
            <w:pPr>
              <w:autoSpaceDE w:val="0"/>
              <w:autoSpaceDN w:val="0"/>
              <w:adjustRightInd w:val="0"/>
              <w:jc w:val="center"/>
            </w:pPr>
            <w:r w:rsidRPr="007F6D4C">
              <w:t>850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0B2360A" w14:textId="77777777" w:rsidR="00913E10" w:rsidRPr="007F6D4C" w:rsidRDefault="00913E10" w:rsidP="001843A4">
            <w:pPr>
              <w:jc w:val="center"/>
            </w:pPr>
            <w:r w:rsidRPr="007F6D4C">
              <w:t>193,6</w:t>
            </w:r>
          </w:p>
        </w:tc>
      </w:tr>
      <w:tr w:rsidR="00913E10" w:rsidRPr="007F6D4C" w14:paraId="2D4FF32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3D5027E" w14:textId="77777777" w:rsidR="00913E10" w:rsidRPr="007F6D4C" w:rsidRDefault="00913E10" w:rsidP="001843A4">
            <w:pPr>
              <w:jc w:val="both"/>
              <w:rPr>
                <w:b/>
                <w:bCs/>
              </w:rPr>
            </w:pPr>
            <w:r w:rsidRPr="007F6D4C">
              <w:rPr>
                <w:b/>
                <w:bCs/>
              </w:rPr>
              <w:t>КУЛЬТУРА, КИНЕМАТОГРАФИЯ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1DCD51B9"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4F7A7"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675DAC83"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0FB01E8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7290851F" w14:textId="77777777" w:rsidR="00913E10" w:rsidRPr="007F6D4C" w:rsidRDefault="00913E10" w:rsidP="001843A4">
            <w:pPr>
              <w:jc w:val="center"/>
            </w:pPr>
            <w:r w:rsidRPr="007F6D4C">
              <w:t>5 116,4</w:t>
            </w:r>
          </w:p>
        </w:tc>
      </w:tr>
      <w:tr w:rsidR="00913E10" w:rsidRPr="007F6D4C" w14:paraId="2AB2D472"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F308AAA" w14:textId="77777777" w:rsidR="00913E10" w:rsidRPr="007F6D4C" w:rsidRDefault="00913E10" w:rsidP="001843A4">
            <w:pPr>
              <w:jc w:val="both"/>
              <w:rPr>
                <w:b/>
                <w:bCs/>
              </w:rPr>
            </w:pPr>
            <w:r w:rsidRPr="007F6D4C">
              <w:rPr>
                <w:b/>
                <w:bCs/>
              </w:rPr>
              <w:t>Другие вопросы в области культуры, кинематографии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344497FD"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87A50B"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5CD3728F"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6DEB071"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1823A663" w14:textId="77777777" w:rsidR="00913E10" w:rsidRPr="007F6D4C" w:rsidRDefault="00913E10" w:rsidP="001843A4">
            <w:pPr>
              <w:jc w:val="center"/>
            </w:pPr>
            <w:r w:rsidRPr="007F6D4C">
              <w:t>5 116,4</w:t>
            </w:r>
          </w:p>
        </w:tc>
      </w:tr>
      <w:tr w:rsidR="00913E10" w:rsidRPr="007F6D4C" w14:paraId="2224B3C1"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98CE0E6" w14:textId="77777777" w:rsidR="00913E10" w:rsidRPr="007F6D4C" w:rsidRDefault="00913E10" w:rsidP="001843A4">
            <w:pPr>
              <w:jc w:val="both"/>
            </w:pPr>
            <w:r w:rsidRPr="007F6D4C">
              <w:t>Праздничные и социально значимые мероприятия для населения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1C9C95F9"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3230B2"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6830232" w14:textId="77777777" w:rsidR="00913E10" w:rsidRPr="007F6D4C" w:rsidRDefault="00913E10" w:rsidP="001843A4">
            <w:pPr>
              <w:autoSpaceDE w:val="0"/>
              <w:autoSpaceDN w:val="0"/>
              <w:adjustRightInd w:val="0"/>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tcPr>
          <w:p w14:paraId="0AF7F05D"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64CCDC1A" w14:textId="77777777" w:rsidR="00913E10" w:rsidRPr="007F6D4C" w:rsidRDefault="00913E10" w:rsidP="001843A4">
            <w:pPr>
              <w:jc w:val="center"/>
            </w:pPr>
            <w:r w:rsidRPr="007F6D4C">
              <w:t>5 116,4</w:t>
            </w:r>
          </w:p>
        </w:tc>
      </w:tr>
      <w:tr w:rsidR="00913E10" w:rsidRPr="007F6D4C" w14:paraId="0CCF0A4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510B293"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1C9FABD6"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00317"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3D354BD" w14:textId="77777777" w:rsidR="00913E10" w:rsidRPr="007F6D4C" w:rsidRDefault="00913E10" w:rsidP="001843A4">
            <w:pPr>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D667FCC"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tcPr>
          <w:p w14:paraId="5041843C" w14:textId="77777777" w:rsidR="00913E10" w:rsidRPr="007F6D4C" w:rsidRDefault="00913E10" w:rsidP="001843A4">
            <w:pPr>
              <w:jc w:val="center"/>
            </w:pPr>
          </w:p>
          <w:p w14:paraId="7C7AC470" w14:textId="77777777" w:rsidR="00913E10" w:rsidRPr="007F6D4C" w:rsidRDefault="00913E10" w:rsidP="001843A4">
            <w:pPr>
              <w:jc w:val="center"/>
            </w:pPr>
            <w:r w:rsidRPr="007F6D4C">
              <w:t>5 116,4</w:t>
            </w:r>
          </w:p>
        </w:tc>
      </w:tr>
      <w:tr w:rsidR="00913E10" w:rsidRPr="007F6D4C" w14:paraId="3FA8705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DCB117F"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726B3A0F"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F3448"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4A5781C" w14:textId="77777777" w:rsidR="00913E10" w:rsidRPr="007F6D4C" w:rsidRDefault="00913E10" w:rsidP="001843A4">
            <w:pPr>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FDAEBB"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124E66B" w14:textId="77777777" w:rsidR="00913E10" w:rsidRPr="007F6D4C" w:rsidRDefault="00913E10" w:rsidP="001843A4">
            <w:pPr>
              <w:jc w:val="center"/>
            </w:pPr>
            <w:r w:rsidRPr="007F6D4C">
              <w:t>5 116,4</w:t>
            </w:r>
          </w:p>
        </w:tc>
      </w:tr>
      <w:tr w:rsidR="00913E10" w:rsidRPr="007F6D4C" w14:paraId="173B35B9"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BEA6870" w14:textId="77777777" w:rsidR="00913E10" w:rsidRPr="007F6D4C" w:rsidRDefault="00913E10" w:rsidP="001843A4">
            <w:pPr>
              <w:jc w:val="both"/>
            </w:pPr>
            <w:r w:rsidRPr="007F6D4C">
              <w:rPr>
                <w:b/>
                <w:bCs/>
              </w:rPr>
              <w:t>СОЦИАЛЬНАЯ ПОЛИТИКА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2AB55852"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0A0E25"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3ECD5870"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66C6A6F6"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E00293F" w14:textId="77777777" w:rsidR="00913E10" w:rsidRPr="007F6D4C" w:rsidRDefault="00913E10" w:rsidP="001843A4">
            <w:pPr>
              <w:jc w:val="center"/>
            </w:pPr>
            <w:r w:rsidRPr="007F6D4C">
              <w:t>1 448,2</w:t>
            </w:r>
          </w:p>
        </w:tc>
      </w:tr>
      <w:tr w:rsidR="00913E10" w:rsidRPr="007F6D4C" w14:paraId="1FCC97DF"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588B9F8" w14:textId="77777777" w:rsidR="00913E10" w:rsidRPr="007F6D4C" w:rsidRDefault="00913E10" w:rsidP="001843A4">
            <w:pPr>
              <w:jc w:val="both"/>
              <w:rPr>
                <w:b/>
                <w:bCs/>
              </w:rPr>
            </w:pPr>
            <w:r w:rsidRPr="007F6D4C">
              <w:rPr>
                <w:b/>
                <w:bCs/>
              </w:rPr>
              <w:t>Пенсионное обеспечение</w:t>
            </w:r>
          </w:p>
        </w:tc>
        <w:tc>
          <w:tcPr>
            <w:tcW w:w="573" w:type="dxa"/>
            <w:tcBorders>
              <w:top w:val="single" w:sz="4" w:space="0" w:color="auto"/>
              <w:left w:val="single" w:sz="4" w:space="0" w:color="auto"/>
              <w:bottom w:val="single" w:sz="4" w:space="0" w:color="auto"/>
              <w:right w:val="single" w:sz="4" w:space="0" w:color="auto"/>
            </w:tcBorders>
            <w:vAlign w:val="center"/>
            <w:hideMark/>
          </w:tcPr>
          <w:p w14:paraId="79534F09"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0BF459"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vAlign w:val="center"/>
          </w:tcPr>
          <w:p w14:paraId="41A9B959"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27385BF5"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382C8A90" w14:textId="77777777" w:rsidR="00913E10" w:rsidRPr="007F6D4C" w:rsidRDefault="00913E10" w:rsidP="001843A4">
            <w:pPr>
              <w:jc w:val="center"/>
            </w:pPr>
            <w:r w:rsidRPr="007F6D4C">
              <w:t>1 203,4</w:t>
            </w:r>
          </w:p>
        </w:tc>
      </w:tr>
      <w:tr w:rsidR="00913E10" w:rsidRPr="007F6D4C" w14:paraId="5A73991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6EB0C86" w14:textId="77777777" w:rsidR="00913E10" w:rsidRPr="007F6D4C" w:rsidRDefault="00913E10" w:rsidP="001843A4">
            <w:pPr>
              <w:jc w:val="both"/>
            </w:pPr>
            <w:r w:rsidRPr="007F6D4C">
              <w:t>Доплаты к пенсиям муниципальным служащим города Москвы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024C213D"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A3C93F"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F6C568C" w14:textId="77777777" w:rsidR="00913E10" w:rsidRPr="007F6D4C" w:rsidRDefault="00913E10" w:rsidP="001843A4">
            <w:pPr>
              <w:autoSpaceDE w:val="0"/>
              <w:autoSpaceDN w:val="0"/>
              <w:adjustRightInd w:val="0"/>
              <w:jc w:val="center"/>
            </w:pPr>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tcPr>
          <w:p w14:paraId="0A410F7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7CFB9442" w14:textId="77777777" w:rsidR="00913E10" w:rsidRPr="007F6D4C" w:rsidRDefault="00913E10" w:rsidP="001843A4">
            <w:pPr>
              <w:jc w:val="center"/>
            </w:pPr>
            <w:r w:rsidRPr="007F6D4C">
              <w:t>1 203,4</w:t>
            </w:r>
          </w:p>
        </w:tc>
      </w:tr>
      <w:tr w:rsidR="00913E10" w:rsidRPr="007F6D4C" w14:paraId="73E5B22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FC5F888" w14:textId="77777777" w:rsidR="00913E10" w:rsidRPr="007F6D4C" w:rsidRDefault="00913E10" w:rsidP="001843A4">
            <w:pPr>
              <w:jc w:val="both"/>
            </w:pPr>
            <w:r w:rsidRPr="007F6D4C">
              <w:t>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08DC2AB6"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5F4F87"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hideMark/>
          </w:tcPr>
          <w:p w14:paraId="407AA57D" w14:textId="77777777" w:rsidR="00913E10" w:rsidRPr="007F6D4C" w:rsidRDefault="00913E10" w:rsidP="001843A4">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C2B9623" w14:textId="77777777" w:rsidR="00913E10" w:rsidRPr="007F6D4C" w:rsidRDefault="00913E10" w:rsidP="001843A4">
            <w:pPr>
              <w:autoSpaceDE w:val="0"/>
              <w:autoSpaceDN w:val="0"/>
              <w:adjustRightInd w:val="0"/>
              <w:jc w:val="center"/>
            </w:pPr>
            <w:r w:rsidRPr="007F6D4C">
              <w:t>500</w:t>
            </w:r>
          </w:p>
        </w:tc>
        <w:tc>
          <w:tcPr>
            <w:tcW w:w="1609" w:type="dxa"/>
            <w:tcBorders>
              <w:top w:val="single" w:sz="4" w:space="0" w:color="auto"/>
              <w:left w:val="single" w:sz="4" w:space="0" w:color="auto"/>
              <w:bottom w:val="single" w:sz="4" w:space="0" w:color="auto"/>
              <w:right w:val="single" w:sz="4" w:space="0" w:color="auto"/>
            </w:tcBorders>
            <w:hideMark/>
          </w:tcPr>
          <w:p w14:paraId="6F2B86F7" w14:textId="77777777" w:rsidR="00913E10" w:rsidRPr="007F6D4C" w:rsidRDefault="00913E10" w:rsidP="001843A4">
            <w:pPr>
              <w:jc w:val="center"/>
            </w:pPr>
            <w:r w:rsidRPr="007F6D4C">
              <w:t>1 203,4</w:t>
            </w:r>
          </w:p>
        </w:tc>
      </w:tr>
      <w:tr w:rsidR="00913E10" w:rsidRPr="007F6D4C" w14:paraId="1BEF510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DF08F42" w14:textId="77777777" w:rsidR="00913E10" w:rsidRPr="007F6D4C" w:rsidRDefault="00913E10" w:rsidP="001843A4">
            <w:pPr>
              <w:jc w:val="both"/>
            </w:pPr>
            <w:r w:rsidRPr="007F6D4C">
              <w:t>Иные 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20B4B204"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1E1187"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hideMark/>
          </w:tcPr>
          <w:p w14:paraId="4F934C39" w14:textId="77777777" w:rsidR="00913E10" w:rsidRPr="007F6D4C" w:rsidRDefault="00913E10" w:rsidP="001843A4">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0DFFAED" w14:textId="77777777" w:rsidR="00913E10" w:rsidRPr="007F6D4C" w:rsidRDefault="00913E10" w:rsidP="001843A4">
            <w:pPr>
              <w:autoSpaceDE w:val="0"/>
              <w:autoSpaceDN w:val="0"/>
              <w:adjustRightInd w:val="0"/>
              <w:jc w:val="center"/>
            </w:pPr>
            <w:r w:rsidRPr="007F6D4C">
              <w:t>540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BAA363C" w14:textId="77777777" w:rsidR="00913E10" w:rsidRPr="007F6D4C" w:rsidRDefault="00913E10" w:rsidP="001843A4">
            <w:pPr>
              <w:jc w:val="center"/>
            </w:pPr>
            <w:r w:rsidRPr="007F6D4C">
              <w:t>1 203,4</w:t>
            </w:r>
          </w:p>
        </w:tc>
      </w:tr>
      <w:tr w:rsidR="00913E10" w:rsidRPr="007F6D4C" w14:paraId="1573B141"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7031F20" w14:textId="77777777" w:rsidR="00913E10" w:rsidRPr="007F6D4C" w:rsidRDefault="00913E10" w:rsidP="001843A4">
            <w:pPr>
              <w:jc w:val="both"/>
              <w:rPr>
                <w:b/>
                <w:bCs/>
              </w:rPr>
            </w:pPr>
            <w:r w:rsidRPr="007F6D4C">
              <w:rPr>
                <w:b/>
                <w:bCs/>
              </w:rPr>
              <w:t>Другие вопросы в области социальной политики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DCDFC52"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55ACA2"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BCC8A55" w14:textId="77777777" w:rsidR="00913E10" w:rsidRPr="007F6D4C" w:rsidRDefault="00913E10" w:rsidP="001843A4">
            <w:pPr>
              <w:autoSpaceDE w:val="0"/>
              <w:autoSpaceDN w:val="0"/>
              <w:adjustRightInd w:val="0"/>
              <w:jc w:val="center"/>
            </w:pPr>
            <w:r w:rsidRPr="007F6D4C">
              <w:t> </w:t>
            </w:r>
          </w:p>
        </w:tc>
        <w:tc>
          <w:tcPr>
            <w:tcW w:w="670" w:type="dxa"/>
            <w:tcBorders>
              <w:top w:val="single" w:sz="4" w:space="0" w:color="auto"/>
              <w:left w:val="single" w:sz="4" w:space="0" w:color="auto"/>
              <w:bottom w:val="single" w:sz="4" w:space="0" w:color="auto"/>
              <w:right w:val="single" w:sz="4" w:space="0" w:color="auto"/>
            </w:tcBorders>
            <w:vAlign w:val="center"/>
          </w:tcPr>
          <w:p w14:paraId="20E3C3A9"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5CD5E9B5" w14:textId="77777777" w:rsidR="00913E10" w:rsidRPr="007F6D4C" w:rsidRDefault="00913E10" w:rsidP="001843A4">
            <w:pPr>
              <w:jc w:val="center"/>
            </w:pPr>
            <w:r w:rsidRPr="007F6D4C">
              <w:t>244,8</w:t>
            </w:r>
          </w:p>
        </w:tc>
      </w:tr>
      <w:tr w:rsidR="00913E10" w:rsidRPr="007F6D4C" w14:paraId="709F29A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263BEB1" w14:textId="77777777" w:rsidR="00913E10" w:rsidRPr="007F6D4C" w:rsidRDefault="00913E10" w:rsidP="001843A4">
            <w:pPr>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179748FF"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D8170F"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79F96BAB"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70A47B6D"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711FEB9F" w14:textId="77777777" w:rsidR="00913E10" w:rsidRPr="007F6D4C" w:rsidRDefault="00913E10" w:rsidP="001843A4">
            <w:pPr>
              <w:jc w:val="center"/>
            </w:pPr>
            <w:r w:rsidRPr="007F6D4C">
              <w:t>104,0</w:t>
            </w:r>
          </w:p>
        </w:tc>
      </w:tr>
      <w:tr w:rsidR="00913E10" w:rsidRPr="007F6D4C" w14:paraId="2A1CD544"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50E8F84" w14:textId="77777777" w:rsidR="00913E10" w:rsidRPr="007F6D4C" w:rsidRDefault="00913E10" w:rsidP="001843A4">
            <w:pPr>
              <w:jc w:val="both"/>
            </w:pPr>
            <w:r w:rsidRPr="007F6D4C">
              <w:t>Социальное обеспечение и иные выплаты населению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3AA48150"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A30B"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5DD8B3B0"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5D7246D8" w14:textId="77777777" w:rsidR="00913E10" w:rsidRPr="007F6D4C" w:rsidRDefault="00913E10" w:rsidP="001843A4">
            <w:pPr>
              <w:autoSpaceDE w:val="0"/>
              <w:autoSpaceDN w:val="0"/>
              <w:adjustRightInd w:val="0"/>
              <w:jc w:val="center"/>
            </w:pPr>
            <w:r w:rsidRPr="007F6D4C">
              <w:t>300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414B97E" w14:textId="77777777" w:rsidR="00913E10" w:rsidRPr="007F6D4C" w:rsidRDefault="00913E10" w:rsidP="001843A4">
            <w:pPr>
              <w:jc w:val="center"/>
            </w:pPr>
            <w:r w:rsidRPr="007F6D4C">
              <w:t>104,0</w:t>
            </w:r>
          </w:p>
        </w:tc>
      </w:tr>
      <w:tr w:rsidR="00913E10" w:rsidRPr="007F6D4C" w14:paraId="2AB6D05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F2E57EA" w14:textId="77777777" w:rsidR="00913E10" w:rsidRPr="007F6D4C" w:rsidRDefault="00913E10" w:rsidP="001843A4">
            <w:pPr>
              <w:jc w:val="both"/>
            </w:pPr>
            <w:r w:rsidRPr="007F6D4C">
              <w:t>Социальные выплаты гражданам, кроме публичных нормативных социальных выплат</w:t>
            </w:r>
          </w:p>
        </w:tc>
        <w:tc>
          <w:tcPr>
            <w:tcW w:w="573" w:type="dxa"/>
            <w:tcBorders>
              <w:top w:val="single" w:sz="4" w:space="0" w:color="auto"/>
              <w:left w:val="single" w:sz="4" w:space="0" w:color="auto"/>
              <w:bottom w:val="single" w:sz="4" w:space="0" w:color="auto"/>
              <w:right w:val="single" w:sz="4" w:space="0" w:color="auto"/>
            </w:tcBorders>
            <w:vAlign w:val="center"/>
            <w:hideMark/>
          </w:tcPr>
          <w:p w14:paraId="1FEF670E"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513CA8"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4D90D831"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8C29D80" w14:textId="77777777" w:rsidR="00913E10" w:rsidRPr="007F6D4C" w:rsidRDefault="00913E10" w:rsidP="001843A4">
            <w:pPr>
              <w:autoSpaceDE w:val="0"/>
              <w:autoSpaceDN w:val="0"/>
              <w:adjustRightInd w:val="0"/>
              <w:jc w:val="center"/>
            </w:pPr>
            <w:r w:rsidRPr="007F6D4C">
              <w:t>320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D211F33" w14:textId="77777777" w:rsidR="00913E10" w:rsidRPr="007F6D4C" w:rsidRDefault="00913E10" w:rsidP="001843A4">
            <w:pPr>
              <w:jc w:val="center"/>
            </w:pPr>
            <w:r w:rsidRPr="007F6D4C">
              <w:t>104,0</w:t>
            </w:r>
          </w:p>
        </w:tc>
      </w:tr>
      <w:tr w:rsidR="00913E10" w:rsidRPr="007F6D4C" w14:paraId="1CEDE4E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263EB08" w14:textId="77777777" w:rsidR="00913E10" w:rsidRPr="007F6D4C" w:rsidRDefault="00913E10" w:rsidP="001843A4">
            <w:pPr>
              <w:jc w:val="both"/>
            </w:pPr>
            <w:r w:rsidRPr="007F6D4C">
              <w:t>Социальные гарантии муниципальным служащим, вышедшим на пенсию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0E3C5FAF"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2F84E1"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63099071"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tcPr>
          <w:p w14:paraId="00F71DB0"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33AAC3A" w14:textId="77777777" w:rsidR="00913E10" w:rsidRPr="007F6D4C" w:rsidRDefault="00913E10" w:rsidP="001843A4">
            <w:pPr>
              <w:jc w:val="center"/>
            </w:pPr>
            <w:r w:rsidRPr="007F6D4C">
              <w:t>140,8</w:t>
            </w:r>
          </w:p>
        </w:tc>
      </w:tr>
      <w:tr w:rsidR="00913E10" w:rsidRPr="007F6D4C" w14:paraId="2F7AC56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D72F088" w14:textId="77777777" w:rsidR="00913E10" w:rsidRPr="007F6D4C" w:rsidRDefault="00913E10" w:rsidP="001843A4">
            <w:pPr>
              <w:jc w:val="both"/>
            </w:pPr>
            <w:r w:rsidRPr="007F6D4C">
              <w:lastRenderedPageBreak/>
              <w:t>Социальное обеспечение и иные выплаты населению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6D82709A"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6A86D"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26182767"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AC710A" w14:textId="77777777" w:rsidR="00913E10" w:rsidRPr="007F6D4C" w:rsidRDefault="00913E10" w:rsidP="001843A4">
            <w:pPr>
              <w:autoSpaceDE w:val="0"/>
              <w:autoSpaceDN w:val="0"/>
              <w:adjustRightInd w:val="0"/>
              <w:jc w:val="center"/>
            </w:pPr>
            <w:r w:rsidRPr="007F6D4C">
              <w:t>300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D793F35" w14:textId="77777777" w:rsidR="00913E10" w:rsidRPr="007F6D4C" w:rsidRDefault="00913E10" w:rsidP="001843A4">
            <w:pPr>
              <w:jc w:val="center"/>
            </w:pPr>
            <w:r w:rsidRPr="007F6D4C">
              <w:t>140,8</w:t>
            </w:r>
          </w:p>
        </w:tc>
      </w:tr>
      <w:tr w:rsidR="00913E10" w:rsidRPr="007F6D4C" w14:paraId="635F6D33"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3F39853" w14:textId="77777777" w:rsidR="00913E10" w:rsidRPr="007F6D4C" w:rsidRDefault="00913E10" w:rsidP="001843A4">
            <w:pPr>
              <w:jc w:val="both"/>
            </w:pPr>
            <w:r w:rsidRPr="007F6D4C">
              <w:t>Социальные выплаты гражданам, кроме публичных нормативных социальных выплат</w:t>
            </w:r>
          </w:p>
        </w:tc>
        <w:tc>
          <w:tcPr>
            <w:tcW w:w="573" w:type="dxa"/>
            <w:tcBorders>
              <w:top w:val="single" w:sz="4" w:space="0" w:color="auto"/>
              <w:left w:val="single" w:sz="4" w:space="0" w:color="auto"/>
              <w:bottom w:val="single" w:sz="4" w:space="0" w:color="auto"/>
              <w:right w:val="single" w:sz="4" w:space="0" w:color="auto"/>
            </w:tcBorders>
            <w:vAlign w:val="center"/>
            <w:hideMark/>
          </w:tcPr>
          <w:p w14:paraId="03275976"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9FA4EA"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62865C75"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95CEDE" w14:textId="77777777" w:rsidR="00913E10" w:rsidRPr="007F6D4C" w:rsidRDefault="00913E10" w:rsidP="001843A4">
            <w:pPr>
              <w:autoSpaceDE w:val="0"/>
              <w:autoSpaceDN w:val="0"/>
              <w:adjustRightInd w:val="0"/>
              <w:jc w:val="center"/>
            </w:pPr>
            <w:r w:rsidRPr="007F6D4C">
              <w:t>320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92DF6BD" w14:textId="77777777" w:rsidR="00913E10" w:rsidRPr="007F6D4C" w:rsidRDefault="00913E10" w:rsidP="001843A4">
            <w:pPr>
              <w:jc w:val="center"/>
            </w:pPr>
            <w:r w:rsidRPr="007F6D4C">
              <w:t>140,8</w:t>
            </w:r>
          </w:p>
        </w:tc>
      </w:tr>
      <w:tr w:rsidR="00913E10" w:rsidRPr="007F6D4C" w14:paraId="1792ECF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EED34BD" w14:textId="77777777" w:rsidR="00913E10" w:rsidRPr="007F6D4C" w:rsidRDefault="00913E10" w:rsidP="001843A4">
            <w:pPr>
              <w:jc w:val="both"/>
              <w:rPr>
                <w:b/>
                <w:bCs/>
              </w:rPr>
            </w:pPr>
            <w:r w:rsidRPr="007F6D4C">
              <w:rPr>
                <w:b/>
                <w:bCs/>
              </w:rPr>
              <w:t>СРЕДСТВА МАССОВОЙ ИНФОРМАЦИИ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4D0D1020" w14:textId="77777777" w:rsidR="00913E10" w:rsidRPr="007F6D4C" w:rsidRDefault="00913E10" w:rsidP="001843A4">
            <w:pPr>
              <w:autoSpaceDE w:val="0"/>
              <w:autoSpaceDN w:val="0"/>
              <w:adjustRightInd w:val="0"/>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070D2"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2264EFEC"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1554FD17"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787E125A" w14:textId="77777777" w:rsidR="00913E10" w:rsidRPr="007F6D4C" w:rsidRDefault="00913E10" w:rsidP="001843A4">
            <w:pPr>
              <w:jc w:val="center"/>
            </w:pPr>
            <w:r w:rsidRPr="007F6D4C">
              <w:t>800,0</w:t>
            </w:r>
          </w:p>
        </w:tc>
      </w:tr>
      <w:tr w:rsidR="00913E10" w:rsidRPr="007F6D4C" w14:paraId="7C57D10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A99E40C" w14:textId="77777777" w:rsidR="00913E10" w:rsidRPr="007F6D4C" w:rsidRDefault="00913E10" w:rsidP="001843A4">
            <w:pPr>
              <w:jc w:val="both"/>
              <w:rPr>
                <w:b/>
                <w:bCs/>
              </w:rPr>
            </w:pPr>
            <w:r w:rsidRPr="007F6D4C">
              <w:rPr>
                <w:b/>
                <w:bCs/>
              </w:rPr>
              <w:t>Периодическая печать и издательства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7CCE8728"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2411D4"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tcPr>
          <w:p w14:paraId="74CCB513"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6C4B898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8E88C37" w14:textId="77777777" w:rsidR="00913E10" w:rsidRPr="007F6D4C" w:rsidRDefault="00913E10" w:rsidP="001843A4">
            <w:pPr>
              <w:jc w:val="center"/>
            </w:pPr>
            <w:r w:rsidRPr="007F6D4C">
              <w:t>450,0</w:t>
            </w:r>
          </w:p>
        </w:tc>
      </w:tr>
      <w:tr w:rsidR="00913E10" w:rsidRPr="007F6D4C" w14:paraId="40C8152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FFBCCF8" w14:textId="77777777" w:rsidR="00913E10" w:rsidRPr="007F6D4C" w:rsidRDefault="00913E10" w:rsidP="001843A4">
            <w:pPr>
              <w:jc w:val="both"/>
            </w:pPr>
            <w:r w:rsidRPr="007F6D4C">
              <w:t>Информирование жителей округа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09F319A4"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2B705C"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38253B5" w14:textId="77777777" w:rsidR="00913E10" w:rsidRPr="007F6D4C" w:rsidRDefault="00913E10" w:rsidP="001843A4">
            <w:pPr>
              <w:autoSpaceDE w:val="0"/>
              <w:autoSpaceDN w:val="0"/>
              <w:adjustRightInd w:val="0"/>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tcPr>
          <w:p w14:paraId="69D2423C"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4243DED3" w14:textId="77777777" w:rsidR="00913E10" w:rsidRPr="007F6D4C" w:rsidRDefault="00913E10" w:rsidP="001843A4">
            <w:pPr>
              <w:jc w:val="center"/>
            </w:pPr>
            <w:r w:rsidRPr="007F6D4C">
              <w:t>450,0</w:t>
            </w:r>
          </w:p>
        </w:tc>
      </w:tr>
      <w:tr w:rsidR="00913E10" w:rsidRPr="007F6D4C" w14:paraId="321C205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6DF499C"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4F17CF78"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F1AB7"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A30BC71"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BA0C59"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3E788F3E" w14:textId="77777777" w:rsidR="00913E10" w:rsidRPr="007F6D4C" w:rsidRDefault="00913E10" w:rsidP="001843A4">
            <w:pPr>
              <w:jc w:val="center"/>
            </w:pPr>
            <w:r w:rsidRPr="007F6D4C">
              <w:t>450,0</w:t>
            </w:r>
          </w:p>
        </w:tc>
      </w:tr>
      <w:tr w:rsidR="00913E10" w:rsidRPr="007F6D4C" w14:paraId="6AEDB12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C120CEF"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5B8730C6"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66F0D2"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431A0C6"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EF1A8C4"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7E44310" w14:textId="77777777" w:rsidR="00913E10" w:rsidRPr="007F6D4C" w:rsidRDefault="00913E10" w:rsidP="001843A4">
            <w:pPr>
              <w:jc w:val="center"/>
            </w:pPr>
            <w:r w:rsidRPr="007F6D4C">
              <w:t>450,0</w:t>
            </w:r>
          </w:p>
        </w:tc>
      </w:tr>
      <w:tr w:rsidR="00913E10" w:rsidRPr="007F6D4C" w14:paraId="4F1830E2"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BB2E88F" w14:textId="77777777" w:rsidR="00913E10" w:rsidRPr="007F6D4C" w:rsidRDefault="00913E10" w:rsidP="001843A4">
            <w:pPr>
              <w:jc w:val="both"/>
              <w:rPr>
                <w:b/>
              </w:rPr>
            </w:pPr>
            <w:r w:rsidRPr="007F6D4C">
              <w:rPr>
                <w:b/>
              </w:rPr>
              <w:t>Другие вопросы в области средств массовой информации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9908E4A"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AF8CA5"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7EB34EA9" w14:textId="77777777" w:rsidR="00913E10" w:rsidRPr="007F6D4C" w:rsidRDefault="00913E10" w:rsidP="001843A4">
            <w:pPr>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FDD967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32E3253C" w14:textId="77777777" w:rsidR="00913E10" w:rsidRPr="007F6D4C" w:rsidRDefault="00913E10" w:rsidP="001843A4">
            <w:pPr>
              <w:jc w:val="center"/>
            </w:pPr>
            <w:r w:rsidRPr="007F6D4C">
              <w:t>350,0</w:t>
            </w:r>
          </w:p>
        </w:tc>
      </w:tr>
      <w:tr w:rsidR="00913E10" w:rsidRPr="007F6D4C" w14:paraId="4F722F0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E182FE1" w14:textId="77777777" w:rsidR="00913E10" w:rsidRPr="007F6D4C" w:rsidRDefault="00913E10" w:rsidP="001843A4">
            <w:pPr>
              <w:jc w:val="both"/>
            </w:pPr>
            <w:r w:rsidRPr="007F6D4C">
              <w:t>Информирование жителей округа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30F1CC84"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3FAE82"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11680CC"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tcPr>
          <w:p w14:paraId="07580E92"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58339F46" w14:textId="77777777" w:rsidR="00913E10" w:rsidRPr="007F6D4C" w:rsidRDefault="00913E10" w:rsidP="001843A4">
            <w:pPr>
              <w:jc w:val="center"/>
            </w:pPr>
            <w:r w:rsidRPr="007F6D4C">
              <w:t>350,0</w:t>
            </w:r>
          </w:p>
        </w:tc>
      </w:tr>
      <w:tr w:rsidR="00913E10" w:rsidRPr="007F6D4C" w14:paraId="7BE09BB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A82D6EA"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387BB1C4"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5F6F1C"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4368D3D"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BD557F7"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29C93D7" w14:textId="77777777" w:rsidR="00913E10" w:rsidRPr="007F6D4C" w:rsidRDefault="00913E10" w:rsidP="001843A4">
            <w:pPr>
              <w:jc w:val="center"/>
            </w:pPr>
            <w:r w:rsidRPr="007F6D4C">
              <w:t>350,0</w:t>
            </w:r>
          </w:p>
        </w:tc>
      </w:tr>
      <w:tr w:rsidR="00913E10" w:rsidRPr="007F6D4C" w14:paraId="5A320E02"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2C271A7"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288EFA19"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1D5040"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F9C5F72"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D067B18"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3CAD2A06" w14:textId="77777777" w:rsidR="00913E10" w:rsidRPr="007F6D4C" w:rsidRDefault="00913E10" w:rsidP="001843A4">
            <w:pPr>
              <w:jc w:val="center"/>
            </w:pPr>
            <w:r w:rsidRPr="007F6D4C">
              <w:t>350,0</w:t>
            </w:r>
          </w:p>
        </w:tc>
      </w:tr>
      <w:tr w:rsidR="00913E10" w:rsidRPr="007F6D4C" w14:paraId="208C4E25" w14:textId="77777777" w:rsidTr="001843A4">
        <w:trPr>
          <w:jc w:val="center"/>
        </w:trPr>
        <w:tc>
          <w:tcPr>
            <w:tcW w:w="8031" w:type="dxa"/>
            <w:gridSpan w:val="5"/>
            <w:tcBorders>
              <w:top w:val="single" w:sz="4" w:space="0" w:color="auto"/>
              <w:left w:val="single" w:sz="4" w:space="0" w:color="auto"/>
              <w:bottom w:val="single" w:sz="4" w:space="0" w:color="auto"/>
              <w:right w:val="single" w:sz="4" w:space="0" w:color="auto"/>
            </w:tcBorders>
            <w:vAlign w:val="center"/>
            <w:hideMark/>
          </w:tcPr>
          <w:p w14:paraId="4D5036CC" w14:textId="77777777" w:rsidR="00913E10" w:rsidRPr="007F6D4C" w:rsidRDefault="00913E10" w:rsidP="001843A4">
            <w:pPr>
              <w:autoSpaceDE w:val="0"/>
              <w:autoSpaceDN w:val="0"/>
              <w:adjustRightInd w:val="0"/>
            </w:pPr>
            <w:r w:rsidRPr="007F6D4C">
              <w:rPr>
                <w:b/>
                <w:bCs/>
              </w:rPr>
              <w:t>ИТОГО РАСХОДЫ</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953024F" w14:textId="77777777" w:rsidR="00913E10" w:rsidRPr="007F6D4C" w:rsidRDefault="00913E10" w:rsidP="001843A4">
            <w:pPr>
              <w:autoSpaceDE w:val="0"/>
              <w:autoSpaceDN w:val="0"/>
              <w:adjustRightInd w:val="0"/>
              <w:jc w:val="center"/>
            </w:pPr>
            <w:r w:rsidRPr="007F6D4C">
              <w:rPr>
                <w:b/>
              </w:rPr>
              <w:t>37 228,0</w:t>
            </w:r>
          </w:p>
        </w:tc>
      </w:tr>
    </w:tbl>
    <w:p w14:paraId="419E92D2" w14:textId="77777777" w:rsidR="00913E10" w:rsidRDefault="00913E10" w:rsidP="00913E10">
      <w:pPr>
        <w:spacing w:after="200" w:line="276" w:lineRule="auto"/>
        <w:rPr>
          <w:sz w:val="28"/>
          <w:szCs w:val="28"/>
        </w:rPr>
      </w:pPr>
      <w:r>
        <w:rPr>
          <w:sz w:val="28"/>
          <w:szCs w:val="28"/>
        </w:rPr>
        <w:br w:type="page"/>
      </w:r>
    </w:p>
    <w:p w14:paraId="7B7350A9" w14:textId="77777777" w:rsidR="00913E10" w:rsidRPr="007F6D4C" w:rsidRDefault="00913E10" w:rsidP="00913E10">
      <w:pPr>
        <w:ind w:left="5103"/>
        <w:jc w:val="both"/>
        <w:rPr>
          <w:bCs/>
        </w:rPr>
      </w:pPr>
      <w:r w:rsidRPr="007F6D4C">
        <w:rPr>
          <w:bCs/>
        </w:rPr>
        <w:lastRenderedPageBreak/>
        <w:t>Приложение 2</w:t>
      </w:r>
    </w:p>
    <w:p w14:paraId="11EA6373" w14:textId="77777777" w:rsidR="00913E10" w:rsidRPr="007F6D4C" w:rsidRDefault="00913E10" w:rsidP="00913E10">
      <w:pPr>
        <w:ind w:left="5103"/>
        <w:jc w:val="both"/>
      </w:pPr>
      <w:r w:rsidRPr="007F6D4C">
        <w:rPr>
          <w:bCs/>
        </w:rPr>
        <w:t xml:space="preserve">к решению </w:t>
      </w:r>
      <w:r w:rsidRPr="007F6D4C">
        <w:t>Совета депутатов внутригородского муниципального образования</w:t>
      </w:r>
      <w:r>
        <w:t xml:space="preserve"> – муниципального </w:t>
      </w:r>
      <w:r w:rsidRPr="007F6D4C">
        <w:t xml:space="preserve">округа Можайский в городе Москве </w:t>
      </w:r>
    </w:p>
    <w:p w14:paraId="67F5F696" w14:textId="77777777" w:rsidR="00913E10" w:rsidRDefault="00913E10" w:rsidP="00913E10">
      <w:pPr>
        <w:ind w:left="5103"/>
        <w:jc w:val="both"/>
        <w:rPr>
          <w:bCs/>
        </w:rPr>
      </w:pPr>
      <w:r w:rsidRPr="007F6D4C">
        <w:rPr>
          <w:bCs/>
        </w:rPr>
        <w:t xml:space="preserve">от 10 марта 2026 года № </w:t>
      </w:r>
      <w:r>
        <w:rPr>
          <w:bCs/>
        </w:rPr>
        <w:t>3-12</w:t>
      </w:r>
      <w:r w:rsidRPr="007F6D4C">
        <w:rPr>
          <w:bCs/>
        </w:rPr>
        <w:t>СД/26</w:t>
      </w:r>
    </w:p>
    <w:p w14:paraId="6201C117" w14:textId="77777777" w:rsidR="00913E10" w:rsidRDefault="00913E10" w:rsidP="00913E10">
      <w:pPr>
        <w:ind w:left="5103"/>
        <w:jc w:val="both"/>
        <w:rPr>
          <w:bCs/>
        </w:rPr>
      </w:pPr>
    </w:p>
    <w:p w14:paraId="78597F12" w14:textId="77777777" w:rsidR="00913E10" w:rsidRDefault="00913E10" w:rsidP="00913E10">
      <w:pPr>
        <w:ind w:left="5103"/>
        <w:jc w:val="both"/>
        <w:rPr>
          <w:bCs/>
        </w:rPr>
      </w:pPr>
      <w:r>
        <w:rPr>
          <w:bCs/>
        </w:rPr>
        <w:t>Приложение 2</w:t>
      </w:r>
    </w:p>
    <w:p w14:paraId="1C6CCF13" w14:textId="77777777" w:rsidR="00913E10" w:rsidRDefault="00913E10" w:rsidP="00913E10">
      <w:pPr>
        <w:ind w:left="5103"/>
        <w:jc w:val="both"/>
      </w:pPr>
      <w:r>
        <w:rPr>
          <w:bCs/>
        </w:rPr>
        <w:t xml:space="preserve">к решению </w:t>
      </w:r>
      <w:r>
        <w:t xml:space="preserve">Совета депутатов внутригородского муниципального образования – муниципального округа Можайский в городе Москве </w:t>
      </w:r>
    </w:p>
    <w:p w14:paraId="1550D75C" w14:textId="77777777" w:rsidR="00913E10" w:rsidRDefault="00913E10" w:rsidP="00913E10">
      <w:pPr>
        <w:ind w:left="5103"/>
        <w:jc w:val="both"/>
        <w:rPr>
          <w:bCs/>
        </w:rPr>
      </w:pPr>
      <w:r>
        <w:rPr>
          <w:bCs/>
        </w:rPr>
        <w:t>от 16 декабря 2025 года № 13-6СД/25</w:t>
      </w:r>
    </w:p>
    <w:p w14:paraId="59629486" w14:textId="77777777" w:rsidR="00913E10" w:rsidRPr="007F6D4C" w:rsidRDefault="00913E10" w:rsidP="00913E10">
      <w:pPr>
        <w:jc w:val="center"/>
        <w:rPr>
          <w:b/>
          <w:sz w:val="28"/>
          <w:szCs w:val="28"/>
        </w:rPr>
      </w:pPr>
    </w:p>
    <w:p w14:paraId="35E8CA0C" w14:textId="77777777" w:rsidR="00913E10" w:rsidRPr="007F6D4C" w:rsidRDefault="00913E10" w:rsidP="00913E10">
      <w:pPr>
        <w:jc w:val="center"/>
        <w:rPr>
          <w:b/>
          <w:sz w:val="28"/>
          <w:szCs w:val="28"/>
        </w:rPr>
      </w:pPr>
      <w:r w:rsidRPr="007F6D4C">
        <w:rPr>
          <w:b/>
          <w:sz w:val="28"/>
          <w:szCs w:val="28"/>
        </w:rPr>
        <w:t xml:space="preserve">Распределение бюджетных ассигнований по </w:t>
      </w:r>
      <w:r w:rsidRPr="007F6D4C">
        <w:rPr>
          <w:b/>
          <w:iCs/>
          <w:sz w:val="28"/>
          <w:szCs w:val="28"/>
        </w:rPr>
        <w:t>разделам, подразделам, целевым статьям, группам (группам и подгруппам)</w:t>
      </w:r>
      <w:r w:rsidRPr="007F6D4C">
        <w:rPr>
          <w:b/>
          <w:i/>
          <w:iCs/>
        </w:rPr>
        <w:t xml:space="preserve"> </w:t>
      </w:r>
      <w:r w:rsidRPr="007F6D4C">
        <w:rPr>
          <w:b/>
          <w:iCs/>
          <w:sz w:val="28"/>
          <w:szCs w:val="28"/>
        </w:rPr>
        <w:t>видов расходов классификации расходов</w:t>
      </w:r>
      <w:r w:rsidRPr="007F6D4C">
        <w:rPr>
          <w:b/>
          <w:sz w:val="28"/>
          <w:szCs w:val="28"/>
        </w:rPr>
        <w:t xml:space="preserve"> бюджета внутригородского муниципального образования </w:t>
      </w:r>
      <w:r>
        <w:rPr>
          <w:b/>
          <w:sz w:val="28"/>
          <w:szCs w:val="28"/>
        </w:rPr>
        <w:t>–</w:t>
      </w:r>
      <w:r w:rsidRPr="007F6D4C">
        <w:rPr>
          <w:b/>
          <w:sz w:val="28"/>
          <w:szCs w:val="28"/>
        </w:rPr>
        <w:t xml:space="preserve"> муниципального округа Можайский в городе Москве </w:t>
      </w:r>
    </w:p>
    <w:p w14:paraId="3E9C0161" w14:textId="77777777" w:rsidR="00913E10" w:rsidRPr="007F6D4C" w:rsidRDefault="00913E10" w:rsidP="00913E10">
      <w:pPr>
        <w:jc w:val="center"/>
        <w:rPr>
          <w:b/>
          <w:sz w:val="28"/>
          <w:szCs w:val="28"/>
        </w:rPr>
      </w:pPr>
      <w:r w:rsidRPr="007F6D4C">
        <w:rPr>
          <w:b/>
          <w:sz w:val="28"/>
          <w:szCs w:val="28"/>
        </w:rPr>
        <w:t>на 2026 год</w:t>
      </w:r>
    </w:p>
    <w:p w14:paraId="01EDC9F9" w14:textId="77777777" w:rsidR="00913E10" w:rsidRPr="007F6D4C" w:rsidRDefault="00913E10" w:rsidP="00913E10">
      <w:pPr>
        <w:jc w:val="center"/>
        <w:rPr>
          <w:b/>
          <w:i/>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913E10" w:rsidRPr="007F6D4C" w14:paraId="48FADB7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center"/>
            <w:hideMark/>
          </w:tcPr>
          <w:p w14:paraId="1A69FFDE" w14:textId="77777777" w:rsidR="00913E10" w:rsidRPr="007F6D4C" w:rsidRDefault="00913E10" w:rsidP="001843A4">
            <w:pPr>
              <w:autoSpaceDE w:val="0"/>
              <w:autoSpaceDN w:val="0"/>
              <w:adjustRightInd w:val="0"/>
              <w:jc w:val="center"/>
              <w:rPr>
                <w:b/>
              </w:rPr>
            </w:pPr>
            <w:r w:rsidRPr="007F6D4C">
              <w:rPr>
                <w:b/>
              </w:rPr>
              <w:t>Наименование</w:t>
            </w:r>
          </w:p>
        </w:tc>
        <w:tc>
          <w:tcPr>
            <w:tcW w:w="573" w:type="dxa"/>
            <w:tcBorders>
              <w:top w:val="single" w:sz="4" w:space="0" w:color="auto"/>
              <w:left w:val="single" w:sz="4" w:space="0" w:color="auto"/>
              <w:bottom w:val="single" w:sz="4" w:space="0" w:color="auto"/>
              <w:right w:val="single" w:sz="4" w:space="0" w:color="auto"/>
            </w:tcBorders>
            <w:vAlign w:val="center"/>
            <w:hideMark/>
          </w:tcPr>
          <w:p w14:paraId="6F89BA25" w14:textId="77777777" w:rsidR="00913E10" w:rsidRPr="007F6D4C" w:rsidRDefault="00913E10" w:rsidP="001843A4">
            <w:pPr>
              <w:autoSpaceDE w:val="0"/>
              <w:autoSpaceDN w:val="0"/>
              <w:adjustRightInd w:val="0"/>
              <w:jc w:val="center"/>
              <w:rPr>
                <w:b/>
              </w:rPr>
            </w:pPr>
            <w:proofErr w:type="spellStart"/>
            <w:r w:rsidRPr="007F6D4C">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11B70DC3" w14:textId="77777777" w:rsidR="00913E10" w:rsidRPr="007F6D4C" w:rsidRDefault="00913E10" w:rsidP="001843A4">
            <w:pPr>
              <w:autoSpaceDE w:val="0"/>
              <w:autoSpaceDN w:val="0"/>
              <w:adjustRightInd w:val="0"/>
              <w:jc w:val="center"/>
              <w:rPr>
                <w:b/>
              </w:rPr>
            </w:pPr>
            <w:r w:rsidRPr="007F6D4C">
              <w:rPr>
                <w:b/>
              </w:rPr>
              <w:t>ПР</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697B01B" w14:textId="77777777" w:rsidR="00913E10" w:rsidRPr="007F6D4C" w:rsidRDefault="00913E10" w:rsidP="001843A4">
            <w:pPr>
              <w:autoSpaceDE w:val="0"/>
              <w:autoSpaceDN w:val="0"/>
              <w:adjustRightInd w:val="0"/>
              <w:jc w:val="center"/>
              <w:rPr>
                <w:b/>
              </w:rPr>
            </w:pPr>
            <w:r w:rsidRPr="007F6D4C">
              <w:rPr>
                <w:b/>
              </w:rPr>
              <w:t>ЦСР</w:t>
            </w:r>
          </w:p>
        </w:tc>
        <w:tc>
          <w:tcPr>
            <w:tcW w:w="670" w:type="dxa"/>
            <w:tcBorders>
              <w:top w:val="single" w:sz="4" w:space="0" w:color="auto"/>
              <w:left w:val="single" w:sz="4" w:space="0" w:color="auto"/>
              <w:bottom w:val="single" w:sz="4" w:space="0" w:color="auto"/>
              <w:right w:val="single" w:sz="4" w:space="0" w:color="auto"/>
            </w:tcBorders>
            <w:vAlign w:val="center"/>
            <w:hideMark/>
          </w:tcPr>
          <w:p w14:paraId="744BD379" w14:textId="77777777" w:rsidR="00913E10" w:rsidRPr="007F6D4C" w:rsidRDefault="00913E10" w:rsidP="001843A4">
            <w:pPr>
              <w:autoSpaceDE w:val="0"/>
              <w:autoSpaceDN w:val="0"/>
              <w:adjustRightInd w:val="0"/>
              <w:jc w:val="center"/>
              <w:rPr>
                <w:b/>
              </w:rPr>
            </w:pPr>
            <w:r w:rsidRPr="007F6D4C">
              <w:rPr>
                <w:b/>
              </w:rPr>
              <w:t>ВР</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BFCB6BB" w14:textId="77777777" w:rsidR="00913E10" w:rsidRPr="007F6D4C" w:rsidRDefault="00913E10" w:rsidP="001843A4">
            <w:pPr>
              <w:autoSpaceDE w:val="0"/>
              <w:autoSpaceDN w:val="0"/>
              <w:adjustRightInd w:val="0"/>
              <w:jc w:val="center"/>
              <w:rPr>
                <w:b/>
              </w:rPr>
            </w:pPr>
            <w:r w:rsidRPr="007F6D4C">
              <w:rPr>
                <w:b/>
              </w:rPr>
              <w:t xml:space="preserve">Сумма </w:t>
            </w:r>
            <w:r w:rsidRPr="007F6D4C">
              <w:rPr>
                <w:b/>
                <w:iCs/>
              </w:rPr>
              <w:t>(тыс. рублей)</w:t>
            </w:r>
          </w:p>
        </w:tc>
      </w:tr>
      <w:tr w:rsidR="00913E10" w:rsidRPr="007F6D4C" w14:paraId="19CBC57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AC1E1D5" w14:textId="77777777" w:rsidR="00913E10" w:rsidRPr="007F6D4C" w:rsidRDefault="00913E10" w:rsidP="001843A4">
            <w:pPr>
              <w:jc w:val="both"/>
              <w:rPr>
                <w:b/>
                <w:bCs/>
              </w:rPr>
            </w:pPr>
            <w:r w:rsidRPr="007F6D4C">
              <w:rPr>
                <w:b/>
                <w:bCs/>
              </w:rPr>
              <w:t>ОБЩЕГОСУДАРСТВЕННЫЕ ВОПРОСЫ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5B01896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016399"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0156D85A"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7BB69A28"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744E9D8" w14:textId="77777777" w:rsidR="00913E10" w:rsidRPr="007F6D4C" w:rsidRDefault="00913E10" w:rsidP="001843A4">
            <w:pPr>
              <w:autoSpaceDE w:val="0"/>
              <w:autoSpaceDN w:val="0"/>
              <w:adjustRightInd w:val="0"/>
              <w:jc w:val="center"/>
            </w:pPr>
            <w:r w:rsidRPr="007F6D4C">
              <w:rPr>
                <w:b/>
              </w:rPr>
              <w:t>29 863,4</w:t>
            </w:r>
          </w:p>
        </w:tc>
      </w:tr>
      <w:tr w:rsidR="00913E10" w:rsidRPr="007F6D4C" w14:paraId="71FBE85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963DA7F" w14:textId="77777777" w:rsidR="00913E10" w:rsidRPr="007F6D4C" w:rsidRDefault="00913E10" w:rsidP="001843A4">
            <w:pPr>
              <w:tabs>
                <w:tab w:val="left" w:pos="1620"/>
              </w:tabs>
              <w:jc w:val="both"/>
              <w:rPr>
                <w:b/>
              </w:rPr>
            </w:pPr>
            <w:r w:rsidRPr="007F6D4C">
              <w:rPr>
                <w:rStyle w:val="blk"/>
              </w:rPr>
              <w:t>Функционирование высшего должностного лица субъекта Российской Федерации 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46C219A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5FA5AA"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tcPr>
          <w:p w14:paraId="33633DDB"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0148BEE6"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5ED023D7" w14:textId="77777777" w:rsidR="00913E10" w:rsidRPr="007F6D4C" w:rsidRDefault="00913E10" w:rsidP="001843A4">
            <w:pPr>
              <w:jc w:val="center"/>
            </w:pPr>
            <w:r w:rsidRPr="007F6D4C">
              <w:t>5 763,4</w:t>
            </w:r>
          </w:p>
        </w:tc>
      </w:tr>
      <w:tr w:rsidR="00913E10" w:rsidRPr="007F6D4C" w14:paraId="1C75BB7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680D32DC" w14:textId="77777777" w:rsidR="00913E10" w:rsidRPr="007F6D4C" w:rsidRDefault="00913E10" w:rsidP="001843A4">
            <w:pPr>
              <w:tabs>
                <w:tab w:val="left" w:pos="1620"/>
              </w:tabs>
              <w:jc w:val="both"/>
            </w:pPr>
            <w:r w:rsidRPr="007F6D4C">
              <w:t>Глава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5D65196E"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8D864D"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265FCAE"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tcPr>
          <w:p w14:paraId="4D9B8EB4"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3BE7404" w14:textId="77777777" w:rsidR="00913E10" w:rsidRPr="007F6D4C" w:rsidRDefault="00913E10" w:rsidP="001843A4">
            <w:pPr>
              <w:jc w:val="center"/>
            </w:pPr>
            <w:r w:rsidRPr="007F6D4C">
              <w:t>5 670,2</w:t>
            </w:r>
          </w:p>
        </w:tc>
      </w:tr>
      <w:tr w:rsidR="00913E10" w:rsidRPr="007F6D4C" w14:paraId="4058FD6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BA64B74"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65A97EF3"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781A01"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48A5727"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3E5541"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459492D" w14:textId="77777777" w:rsidR="00913E10" w:rsidRPr="007F6D4C" w:rsidRDefault="00913E10" w:rsidP="001843A4">
            <w:pPr>
              <w:jc w:val="center"/>
            </w:pPr>
            <w:r w:rsidRPr="007F6D4C">
              <w:t>5 635,2</w:t>
            </w:r>
          </w:p>
        </w:tc>
      </w:tr>
      <w:tr w:rsidR="00913E10" w:rsidRPr="007F6D4C" w14:paraId="174AFB0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0FEC2F2" w14:textId="77777777" w:rsidR="00913E10" w:rsidRPr="007F6D4C" w:rsidRDefault="00913E10" w:rsidP="001843A4">
            <w:pPr>
              <w:jc w:val="both"/>
            </w:pPr>
            <w:r w:rsidRPr="007F6D4C">
              <w:t xml:space="preserve">Расходы на выплаты персоналу государственных (муниципальных) органов </w:t>
            </w:r>
          </w:p>
        </w:tc>
        <w:tc>
          <w:tcPr>
            <w:tcW w:w="573" w:type="dxa"/>
            <w:tcBorders>
              <w:top w:val="single" w:sz="4" w:space="0" w:color="auto"/>
              <w:left w:val="single" w:sz="4" w:space="0" w:color="auto"/>
              <w:bottom w:val="single" w:sz="4" w:space="0" w:color="auto"/>
              <w:right w:val="single" w:sz="4" w:space="0" w:color="auto"/>
            </w:tcBorders>
            <w:vAlign w:val="center"/>
            <w:hideMark/>
          </w:tcPr>
          <w:p w14:paraId="388985E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E37791"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76EBE6E" w14:textId="77777777" w:rsidR="00913E10" w:rsidRPr="007F6D4C" w:rsidRDefault="00913E10" w:rsidP="001843A4">
            <w:pPr>
              <w:autoSpaceDE w:val="0"/>
              <w:autoSpaceDN w:val="0"/>
              <w:adjustRightInd w:val="0"/>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E8C6A1C"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BCFA071" w14:textId="77777777" w:rsidR="00913E10" w:rsidRPr="007F6D4C" w:rsidRDefault="00913E10" w:rsidP="001843A4">
            <w:pPr>
              <w:jc w:val="center"/>
            </w:pPr>
            <w:r w:rsidRPr="007F6D4C">
              <w:t>5 635,2</w:t>
            </w:r>
          </w:p>
        </w:tc>
      </w:tr>
      <w:tr w:rsidR="00913E10" w:rsidRPr="007F6D4C" w14:paraId="4897679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28CE547"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6244B54D"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EC2304"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E081456" w14:textId="77777777" w:rsidR="00913E10" w:rsidRPr="007F6D4C" w:rsidRDefault="00913E10" w:rsidP="001843A4">
            <w:pPr>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70116D0"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FD4FA6A" w14:textId="77777777" w:rsidR="00913E10" w:rsidRPr="007F6D4C" w:rsidRDefault="00913E10" w:rsidP="001843A4">
            <w:pPr>
              <w:jc w:val="center"/>
            </w:pPr>
            <w:r w:rsidRPr="007F6D4C">
              <w:t>35,0</w:t>
            </w:r>
          </w:p>
        </w:tc>
      </w:tr>
      <w:tr w:rsidR="00913E10" w:rsidRPr="007F6D4C" w14:paraId="5BB6D28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36EA0DD" w14:textId="77777777" w:rsidR="00913E10" w:rsidRPr="007F6D4C" w:rsidRDefault="00913E10" w:rsidP="001843A4">
            <w:pPr>
              <w:tabs>
                <w:tab w:val="left" w:pos="1620"/>
              </w:tabs>
              <w:jc w:val="both"/>
            </w:pPr>
            <w:r w:rsidRPr="007F6D4C">
              <w:t xml:space="preserve">Иные закупки товаров, работ и услуг для обеспечения государственных (муниципальных) нужд </w:t>
            </w:r>
          </w:p>
        </w:tc>
        <w:tc>
          <w:tcPr>
            <w:tcW w:w="573" w:type="dxa"/>
            <w:tcBorders>
              <w:top w:val="single" w:sz="4" w:space="0" w:color="auto"/>
              <w:left w:val="single" w:sz="4" w:space="0" w:color="auto"/>
              <w:bottom w:val="single" w:sz="4" w:space="0" w:color="auto"/>
              <w:right w:val="single" w:sz="4" w:space="0" w:color="auto"/>
            </w:tcBorders>
            <w:vAlign w:val="center"/>
            <w:hideMark/>
          </w:tcPr>
          <w:p w14:paraId="761E2C47"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959281"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B2262A9" w14:textId="77777777" w:rsidR="00913E10" w:rsidRPr="007F6D4C" w:rsidRDefault="00913E10" w:rsidP="001843A4">
            <w:pPr>
              <w:jc w:val="center"/>
            </w:pPr>
            <w:r w:rsidRPr="007F6D4C">
              <w:t>31 А 01 00100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12FDAB8"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3E678D9" w14:textId="77777777" w:rsidR="00913E10" w:rsidRPr="007F6D4C" w:rsidRDefault="00913E10" w:rsidP="001843A4">
            <w:pPr>
              <w:jc w:val="center"/>
            </w:pPr>
            <w:r w:rsidRPr="007F6D4C">
              <w:t>35,0</w:t>
            </w:r>
          </w:p>
        </w:tc>
      </w:tr>
      <w:tr w:rsidR="00913E10" w:rsidRPr="007F6D4C" w14:paraId="0D4EDEB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FB87FFF" w14:textId="77777777" w:rsidR="00913E10" w:rsidRPr="007F6D4C" w:rsidRDefault="00913E10" w:rsidP="001843A4">
            <w:pPr>
              <w:tabs>
                <w:tab w:val="left" w:pos="1620"/>
              </w:tabs>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341312B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C27982"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1BC4771"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5F0DA45F"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967C720" w14:textId="77777777" w:rsidR="00913E10" w:rsidRPr="007F6D4C" w:rsidRDefault="00913E10" w:rsidP="001843A4">
            <w:pPr>
              <w:jc w:val="center"/>
            </w:pPr>
            <w:r w:rsidRPr="007F6D4C">
              <w:t>93,2</w:t>
            </w:r>
          </w:p>
        </w:tc>
      </w:tr>
      <w:tr w:rsidR="00913E10" w:rsidRPr="007F6D4C" w14:paraId="77285D2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25C2958E" w14:textId="77777777" w:rsidR="00913E10" w:rsidRPr="007F6D4C" w:rsidRDefault="00913E10" w:rsidP="001843A4">
            <w:pPr>
              <w:tabs>
                <w:tab w:val="left" w:pos="1620"/>
              </w:tabs>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34F02D3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03A5DE"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FFF1E67"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93E067F"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B8C0F00" w14:textId="77777777" w:rsidR="00913E10" w:rsidRPr="007F6D4C" w:rsidRDefault="00913E10" w:rsidP="001843A4">
            <w:pPr>
              <w:jc w:val="center"/>
            </w:pPr>
            <w:r w:rsidRPr="007F6D4C">
              <w:t>93,2</w:t>
            </w:r>
          </w:p>
        </w:tc>
      </w:tr>
      <w:tr w:rsidR="00913E10" w:rsidRPr="007F6D4C" w14:paraId="19491858" w14:textId="77777777" w:rsidTr="001843A4">
        <w:trPr>
          <w:trHeight w:val="354"/>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628B49A8" w14:textId="77777777" w:rsidR="00913E10" w:rsidRPr="007F6D4C" w:rsidRDefault="00913E10" w:rsidP="001843A4">
            <w:pPr>
              <w:tabs>
                <w:tab w:val="left" w:pos="1620"/>
              </w:tabs>
              <w:jc w:val="both"/>
            </w:pPr>
            <w:r w:rsidRPr="007F6D4C">
              <w:lastRenderedPageBreak/>
              <w:t xml:space="preserve">Расходы на выплаты персоналу государственных (муниципальных) органов </w:t>
            </w:r>
          </w:p>
        </w:tc>
        <w:tc>
          <w:tcPr>
            <w:tcW w:w="573" w:type="dxa"/>
            <w:tcBorders>
              <w:top w:val="single" w:sz="4" w:space="0" w:color="auto"/>
              <w:left w:val="single" w:sz="4" w:space="0" w:color="auto"/>
              <w:bottom w:val="single" w:sz="4" w:space="0" w:color="auto"/>
              <w:right w:val="single" w:sz="4" w:space="0" w:color="auto"/>
            </w:tcBorders>
            <w:vAlign w:val="center"/>
            <w:hideMark/>
          </w:tcPr>
          <w:p w14:paraId="1495A8C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7949C3"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40FABC2"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83D1D39"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B96F530" w14:textId="77777777" w:rsidR="00913E10" w:rsidRPr="007F6D4C" w:rsidRDefault="00913E10" w:rsidP="001843A4">
            <w:pPr>
              <w:autoSpaceDE w:val="0"/>
              <w:autoSpaceDN w:val="0"/>
              <w:adjustRightInd w:val="0"/>
              <w:jc w:val="center"/>
            </w:pPr>
            <w:r w:rsidRPr="007F6D4C">
              <w:t>93,2</w:t>
            </w:r>
          </w:p>
        </w:tc>
      </w:tr>
      <w:tr w:rsidR="00913E10" w:rsidRPr="007F6D4C" w14:paraId="2772EA87"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4379CA5" w14:textId="77777777" w:rsidR="00913E10" w:rsidRPr="007F6D4C" w:rsidRDefault="00913E10" w:rsidP="001843A4">
            <w:pPr>
              <w:jc w:val="both"/>
              <w:rPr>
                <w:b/>
                <w:bCs/>
              </w:rPr>
            </w:pPr>
            <w:r w:rsidRPr="007F6D4C">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04813405"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B561A1"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286F5813"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52928AAC"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5ADEC40C" w14:textId="77777777" w:rsidR="00913E10" w:rsidRPr="007F6D4C" w:rsidRDefault="00913E10" w:rsidP="001843A4">
            <w:pPr>
              <w:jc w:val="center"/>
            </w:pPr>
          </w:p>
          <w:p w14:paraId="2F13D8DA" w14:textId="77777777" w:rsidR="00913E10" w:rsidRPr="007F6D4C" w:rsidRDefault="00913E10" w:rsidP="001843A4">
            <w:pPr>
              <w:jc w:val="center"/>
            </w:pPr>
            <w:r w:rsidRPr="007F6D4C">
              <w:t>2 926,5</w:t>
            </w:r>
          </w:p>
        </w:tc>
      </w:tr>
      <w:tr w:rsidR="00913E10" w:rsidRPr="007F6D4C" w14:paraId="61274CD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E9C13E2" w14:textId="77777777" w:rsidR="00913E10" w:rsidRPr="007F6D4C" w:rsidRDefault="00913E10" w:rsidP="001843A4">
            <w:pPr>
              <w:jc w:val="both"/>
            </w:pPr>
            <w:r w:rsidRPr="007F6D4C">
              <w:t>Депутаты Совета депутатов внутригородского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44B3B2F2"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E4D2D8"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17975A5"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tcPr>
          <w:p w14:paraId="1BA3183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5AE54861" w14:textId="77777777" w:rsidR="00913E10" w:rsidRPr="007F6D4C" w:rsidRDefault="00913E10" w:rsidP="001843A4">
            <w:pPr>
              <w:jc w:val="center"/>
            </w:pPr>
          </w:p>
          <w:p w14:paraId="29168CE1" w14:textId="77777777" w:rsidR="00913E10" w:rsidRPr="007F6D4C" w:rsidRDefault="00913E10" w:rsidP="001843A4">
            <w:pPr>
              <w:jc w:val="center"/>
            </w:pPr>
            <w:r w:rsidRPr="007F6D4C">
              <w:t>226,5</w:t>
            </w:r>
          </w:p>
        </w:tc>
      </w:tr>
      <w:tr w:rsidR="00913E10" w:rsidRPr="007F6D4C" w14:paraId="025232C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BBB70F4"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20E917DC"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516E2"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A8BAC46"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B5CE0E8"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tcPr>
          <w:p w14:paraId="752CF833" w14:textId="77777777" w:rsidR="00913E10" w:rsidRPr="007F6D4C" w:rsidRDefault="00913E10" w:rsidP="001843A4">
            <w:pPr>
              <w:jc w:val="center"/>
            </w:pPr>
          </w:p>
          <w:p w14:paraId="593AA726" w14:textId="77777777" w:rsidR="00913E10" w:rsidRPr="007F6D4C" w:rsidRDefault="00913E10" w:rsidP="001843A4">
            <w:pPr>
              <w:jc w:val="center"/>
            </w:pPr>
          </w:p>
          <w:p w14:paraId="3A2B48ED" w14:textId="77777777" w:rsidR="00913E10" w:rsidRPr="007F6D4C" w:rsidRDefault="00913E10" w:rsidP="001843A4">
            <w:pPr>
              <w:jc w:val="center"/>
            </w:pPr>
          </w:p>
          <w:p w14:paraId="29998A0F" w14:textId="77777777" w:rsidR="00913E10" w:rsidRPr="007F6D4C" w:rsidRDefault="00913E10" w:rsidP="001843A4">
            <w:pPr>
              <w:jc w:val="center"/>
            </w:pPr>
            <w:r w:rsidRPr="007F6D4C">
              <w:t>226,5</w:t>
            </w:r>
          </w:p>
        </w:tc>
      </w:tr>
      <w:tr w:rsidR="00913E10" w:rsidRPr="007F6D4C" w14:paraId="6174DF9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671A64D"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71059471"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1C93EE"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9640C6C" w14:textId="77777777" w:rsidR="00913E10" w:rsidRPr="007F6D4C" w:rsidRDefault="00913E10" w:rsidP="001843A4">
            <w:pPr>
              <w:autoSpaceDE w:val="0"/>
              <w:autoSpaceDN w:val="0"/>
              <w:adjustRightInd w:val="0"/>
              <w:jc w:val="center"/>
            </w:pPr>
            <w:r w:rsidRPr="007F6D4C">
              <w:t>31 </w:t>
            </w:r>
            <w:r w:rsidRPr="007F6D4C">
              <w:rPr>
                <w:rFonts w:eastAsia="Batang"/>
              </w:rPr>
              <w:t>А </w:t>
            </w:r>
            <w:r w:rsidRPr="007F6D4C">
              <w:t>01 00200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E3D418E"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F08D8E1" w14:textId="77777777" w:rsidR="00913E10" w:rsidRPr="007F6D4C" w:rsidRDefault="00913E10" w:rsidP="001843A4">
            <w:pPr>
              <w:jc w:val="center"/>
            </w:pPr>
            <w:r w:rsidRPr="007F6D4C">
              <w:t>226,5</w:t>
            </w:r>
          </w:p>
        </w:tc>
      </w:tr>
      <w:tr w:rsidR="00913E10" w:rsidRPr="007F6D4C" w14:paraId="42345D9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tcPr>
          <w:p w14:paraId="5BB38CDC" w14:textId="77777777" w:rsidR="00913E10" w:rsidRPr="007F6D4C" w:rsidRDefault="00913E10" w:rsidP="001843A4">
            <w:pPr>
              <w:jc w:val="both"/>
            </w:pPr>
            <w:r w:rsidRPr="007F6D4C">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73" w:type="dxa"/>
            <w:tcBorders>
              <w:top w:val="single" w:sz="4" w:space="0" w:color="auto"/>
              <w:left w:val="single" w:sz="4" w:space="0" w:color="auto"/>
              <w:bottom w:val="single" w:sz="4" w:space="0" w:color="auto"/>
              <w:right w:val="single" w:sz="4" w:space="0" w:color="auto"/>
            </w:tcBorders>
            <w:vAlign w:val="center"/>
          </w:tcPr>
          <w:p w14:paraId="122FB34F"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tcPr>
          <w:p w14:paraId="4AFE99F1"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24648DE4" w14:textId="77777777" w:rsidR="00913E10" w:rsidRPr="007F6D4C" w:rsidRDefault="00913E10" w:rsidP="001843A4">
            <w:pPr>
              <w:autoSpaceDE w:val="0"/>
              <w:autoSpaceDN w:val="0"/>
              <w:adjustRightInd w:val="0"/>
              <w:jc w:val="center"/>
            </w:pPr>
            <w:r w:rsidRPr="007F6D4C">
              <w:t>33А 04 00100</w:t>
            </w:r>
          </w:p>
        </w:tc>
        <w:tc>
          <w:tcPr>
            <w:tcW w:w="670" w:type="dxa"/>
            <w:tcBorders>
              <w:top w:val="single" w:sz="4" w:space="0" w:color="auto"/>
              <w:left w:val="single" w:sz="4" w:space="0" w:color="auto"/>
              <w:bottom w:val="single" w:sz="4" w:space="0" w:color="auto"/>
              <w:right w:val="single" w:sz="4" w:space="0" w:color="auto"/>
            </w:tcBorders>
            <w:vAlign w:val="center"/>
          </w:tcPr>
          <w:p w14:paraId="40A4276A"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tcPr>
          <w:p w14:paraId="7488E133" w14:textId="77777777" w:rsidR="00913E10" w:rsidRPr="007F6D4C" w:rsidRDefault="00913E10" w:rsidP="001843A4">
            <w:pPr>
              <w:jc w:val="center"/>
            </w:pPr>
            <w:r w:rsidRPr="007F6D4C">
              <w:t>2 700,0</w:t>
            </w:r>
          </w:p>
        </w:tc>
      </w:tr>
      <w:tr w:rsidR="00913E10" w:rsidRPr="007F6D4C" w14:paraId="2FCB4E9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tcPr>
          <w:p w14:paraId="6DF7FBB7" w14:textId="77777777" w:rsidR="00913E10" w:rsidRPr="007F6D4C" w:rsidRDefault="00913E10" w:rsidP="001843A4">
            <w:pPr>
              <w:jc w:val="both"/>
            </w:pPr>
            <w:r w:rsidRPr="007F6D4C">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tcBorders>
              <w:top w:val="single" w:sz="4" w:space="0" w:color="auto"/>
              <w:left w:val="single" w:sz="4" w:space="0" w:color="auto"/>
              <w:bottom w:val="single" w:sz="4" w:space="0" w:color="auto"/>
              <w:right w:val="single" w:sz="4" w:space="0" w:color="auto"/>
            </w:tcBorders>
            <w:vAlign w:val="center"/>
          </w:tcPr>
          <w:p w14:paraId="5D8097B6"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tcPr>
          <w:p w14:paraId="29490140" w14:textId="77777777" w:rsidR="00913E10" w:rsidRPr="007F6D4C" w:rsidRDefault="00913E10" w:rsidP="001843A4">
            <w:pPr>
              <w:autoSpaceDE w:val="0"/>
              <w:autoSpaceDN w:val="0"/>
              <w:adjustRightInd w:val="0"/>
              <w:jc w:val="center"/>
            </w:pPr>
            <w:r w:rsidRPr="007F6D4C">
              <w:t>03</w:t>
            </w:r>
          </w:p>
        </w:tc>
        <w:tc>
          <w:tcPr>
            <w:tcW w:w="1684" w:type="dxa"/>
            <w:tcBorders>
              <w:top w:val="single" w:sz="4" w:space="0" w:color="auto"/>
              <w:left w:val="single" w:sz="4" w:space="0" w:color="auto"/>
              <w:bottom w:val="single" w:sz="4" w:space="0" w:color="auto"/>
              <w:right w:val="single" w:sz="4" w:space="0" w:color="auto"/>
            </w:tcBorders>
            <w:vAlign w:val="center"/>
          </w:tcPr>
          <w:p w14:paraId="70C1CFCF" w14:textId="77777777" w:rsidR="00913E10" w:rsidRPr="007F6D4C" w:rsidRDefault="00913E10" w:rsidP="001843A4">
            <w:pPr>
              <w:autoSpaceDE w:val="0"/>
              <w:autoSpaceDN w:val="0"/>
              <w:adjustRightInd w:val="0"/>
              <w:jc w:val="center"/>
            </w:pPr>
            <w:r w:rsidRPr="007F6D4C">
              <w:t>33А 04 00100</w:t>
            </w:r>
          </w:p>
        </w:tc>
        <w:tc>
          <w:tcPr>
            <w:tcW w:w="670" w:type="dxa"/>
            <w:tcBorders>
              <w:top w:val="single" w:sz="4" w:space="0" w:color="auto"/>
              <w:left w:val="single" w:sz="4" w:space="0" w:color="auto"/>
              <w:bottom w:val="single" w:sz="4" w:space="0" w:color="auto"/>
              <w:right w:val="single" w:sz="4" w:space="0" w:color="auto"/>
            </w:tcBorders>
            <w:vAlign w:val="center"/>
          </w:tcPr>
          <w:p w14:paraId="564E370D"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tcPr>
          <w:p w14:paraId="11A2DB7F" w14:textId="77777777" w:rsidR="00913E10" w:rsidRPr="007F6D4C" w:rsidRDefault="00913E10" w:rsidP="001843A4">
            <w:pPr>
              <w:jc w:val="center"/>
            </w:pPr>
            <w:r w:rsidRPr="007F6D4C">
              <w:t>2 700,0</w:t>
            </w:r>
          </w:p>
        </w:tc>
      </w:tr>
      <w:tr w:rsidR="00913E10" w:rsidRPr="007F6D4C" w14:paraId="3DD388B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259293DB" w14:textId="77777777" w:rsidR="00913E10" w:rsidRPr="007F6D4C" w:rsidRDefault="00913E10" w:rsidP="001843A4">
            <w:pPr>
              <w:jc w:val="both"/>
              <w:rPr>
                <w:b/>
                <w:bCs/>
              </w:rPr>
            </w:pPr>
            <w:r w:rsidRPr="007F6D4C">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033EF75A"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A3F36A"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29BDFA6F"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783D4565"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19C220F" w14:textId="77777777" w:rsidR="00913E10" w:rsidRPr="007F6D4C" w:rsidRDefault="00913E10" w:rsidP="001843A4">
            <w:pPr>
              <w:jc w:val="center"/>
            </w:pPr>
            <w:r w:rsidRPr="007F6D4C">
              <w:t>20 929,9</w:t>
            </w:r>
          </w:p>
        </w:tc>
      </w:tr>
      <w:tr w:rsidR="00913E10" w:rsidRPr="007F6D4C" w14:paraId="0E007FD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730CA90" w14:textId="77777777" w:rsidR="00913E10" w:rsidRPr="007F6D4C" w:rsidRDefault="00913E10" w:rsidP="001843A4">
            <w:pPr>
              <w:jc w:val="both"/>
            </w:pPr>
            <w:r w:rsidRPr="007F6D4C">
              <w:t>Обеспечение деятельности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25D800B5"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9FE61C"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34BAF85" w14:textId="77777777" w:rsidR="00913E10" w:rsidRPr="007F6D4C" w:rsidRDefault="00913E10" w:rsidP="001843A4">
            <w:pPr>
              <w:autoSpaceDE w:val="0"/>
              <w:autoSpaceDN w:val="0"/>
              <w:adjustRightInd w:val="0"/>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tcPr>
          <w:p w14:paraId="599931A5"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51266D9" w14:textId="77777777" w:rsidR="00913E10" w:rsidRPr="007F6D4C" w:rsidRDefault="00913E10" w:rsidP="001843A4">
            <w:pPr>
              <w:jc w:val="center"/>
            </w:pPr>
            <w:r w:rsidRPr="007F6D4C">
              <w:t>20 474,7</w:t>
            </w:r>
          </w:p>
        </w:tc>
      </w:tr>
      <w:tr w:rsidR="00913E10" w:rsidRPr="007F6D4C" w14:paraId="132F17D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435B30D"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B22BFEE"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29EEDE"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6BD9995"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2B9C84A"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C458C95" w14:textId="77777777" w:rsidR="00913E10" w:rsidRPr="007F6D4C" w:rsidRDefault="00913E10" w:rsidP="001843A4">
            <w:pPr>
              <w:jc w:val="center"/>
            </w:pPr>
            <w:r w:rsidRPr="007F6D4C">
              <w:t>15 325,2</w:t>
            </w:r>
          </w:p>
        </w:tc>
      </w:tr>
      <w:tr w:rsidR="00913E10" w:rsidRPr="007F6D4C" w14:paraId="63365D64"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0B208D8"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1909FE5E"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7022F5"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BF9DD6D"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BB0A94A"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35B5E1E" w14:textId="77777777" w:rsidR="00913E10" w:rsidRPr="007F6D4C" w:rsidRDefault="00913E10" w:rsidP="001843A4">
            <w:pPr>
              <w:jc w:val="center"/>
            </w:pPr>
            <w:r w:rsidRPr="007F6D4C">
              <w:t>15 325,2</w:t>
            </w:r>
          </w:p>
        </w:tc>
      </w:tr>
      <w:tr w:rsidR="00913E10" w:rsidRPr="007F6D4C" w14:paraId="545502C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7A9C3E2"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06CC86ED"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60F30F"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55972CB"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395C8C4"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443B3CA" w14:textId="77777777" w:rsidR="00913E10" w:rsidRPr="007F6D4C" w:rsidRDefault="00913E10" w:rsidP="001843A4">
            <w:pPr>
              <w:jc w:val="center"/>
            </w:pPr>
            <w:r w:rsidRPr="007F6D4C">
              <w:t>5 149,5</w:t>
            </w:r>
          </w:p>
        </w:tc>
      </w:tr>
      <w:tr w:rsidR="00913E10" w:rsidRPr="007F6D4C" w14:paraId="1941667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C58878C" w14:textId="77777777" w:rsidR="00913E10" w:rsidRPr="007F6D4C" w:rsidRDefault="00913E10" w:rsidP="001843A4">
            <w:pPr>
              <w:jc w:val="both"/>
            </w:pPr>
            <w:r w:rsidRPr="007F6D4C">
              <w:lastRenderedPageBreak/>
              <w:t xml:space="preserve">Иные закупки товаров, работ и услуг для обеспечения государственных (муниципальных) нужд </w:t>
            </w:r>
          </w:p>
        </w:tc>
        <w:tc>
          <w:tcPr>
            <w:tcW w:w="573" w:type="dxa"/>
            <w:tcBorders>
              <w:top w:val="single" w:sz="4" w:space="0" w:color="auto"/>
              <w:left w:val="single" w:sz="4" w:space="0" w:color="auto"/>
              <w:bottom w:val="single" w:sz="4" w:space="0" w:color="auto"/>
              <w:right w:val="single" w:sz="4" w:space="0" w:color="auto"/>
            </w:tcBorders>
            <w:vAlign w:val="center"/>
            <w:hideMark/>
          </w:tcPr>
          <w:p w14:paraId="4B54FE58"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AE52CF"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8AB84B3" w14:textId="77777777" w:rsidR="00913E10" w:rsidRPr="007F6D4C" w:rsidRDefault="00913E10" w:rsidP="001843A4">
            <w:pPr>
              <w:jc w:val="center"/>
            </w:pPr>
            <w:r w:rsidRPr="007F6D4C">
              <w:t>31 Б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70E9508"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5780AC0" w14:textId="77777777" w:rsidR="00913E10" w:rsidRPr="007F6D4C" w:rsidRDefault="00913E10" w:rsidP="001843A4">
            <w:pPr>
              <w:jc w:val="center"/>
            </w:pPr>
            <w:r w:rsidRPr="007F6D4C">
              <w:t>5 149,5</w:t>
            </w:r>
          </w:p>
        </w:tc>
      </w:tr>
      <w:tr w:rsidR="00913E10" w:rsidRPr="007F6D4C" w14:paraId="547EECD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D044FF8" w14:textId="77777777" w:rsidR="00913E10" w:rsidRPr="007F6D4C" w:rsidRDefault="00913E10" w:rsidP="001843A4">
            <w:pPr>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297CE983"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17095A"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6CE9577" w14:textId="77777777" w:rsidR="00913E10" w:rsidRPr="007F6D4C" w:rsidRDefault="00913E10" w:rsidP="001843A4">
            <w:pPr>
              <w:autoSpaceDE w:val="0"/>
              <w:autoSpaceDN w:val="0"/>
              <w:adjustRightInd w:val="0"/>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1E48D2E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6AD04F4B" w14:textId="77777777" w:rsidR="00913E10" w:rsidRPr="007F6D4C" w:rsidRDefault="00913E10" w:rsidP="001843A4">
            <w:pPr>
              <w:jc w:val="center"/>
            </w:pPr>
            <w:r w:rsidRPr="007F6D4C">
              <w:t>455,2</w:t>
            </w:r>
          </w:p>
        </w:tc>
      </w:tr>
      <w:tr w:rsidR="00913E10" w:rsidRPr="007F6D4C" w14:paraId="0131B7B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45143BC" w14:textId="77777777" w:rsidR="00913E10" w:rsidRPr="007F6D4C" w:rsidRDefault="00913E10" w:rsidP="001843A4">
            <w:pPr>
              <w:jc w:val="both"/>
            </w:pPr>
            <w:r w:rsidRPr="007F6D4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CA0434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422602"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3B8D014" w14:textId="77777777" w:rsidR="00913E10" w:rsidRPr="007F6D4C" w:rsidRDefault="00913E10" w:rsidP="001843A4">
            <w:pPr>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4134F54" w14:textId="77777777" w:rsidR="00913E10" w:rsidRPr="007F6D4C" w:rsidRDefault="00913E10" w:rsidP="001843A4">
            <w:pPr>
              <w:autoSpaceDE w:val="0"/>
              <w:autoSpaceDN w:val="0"/>
              <w:adjustRightInd w:val="0"/>
              <w:jc w:val="center"/>
            </w:pPr>
            <w:r w:rsidRPr="007F6D4C">
              <w:t>100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3D72EF8" w14:textId="77777777" w:rsidR="00913E10" w:rsidRPr="007F6D4C" w:rsidRDefault="00913E10" w:rsidP="001843A4">
            <w:pPr>
              <w:jc w:val="center"/>
            </w:pPr>
            <w:r w:rsidRPr="007F6D4C">
              <w:t>455,2</w:t>
            </w:r>
          </w:p>
        </w:tc>
      </w:tr>
      <w:tr w:rsidR="00913E10" w:rsidRPr="007F6D4C" w14:paraId="44BDA1B7"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B609B60" w14:textId="77777777" w:rsidR="00913E10" w:rsidRPr="007F6D4C" w:rsidRDefault="00913E10" w:rsidP="001843A4">
            <w:pPr>
              <w:jc w:val="both"/>
            </w:pPr>
            <w:r w:rsidRPr="007F6D4C">
              <w:t>Расходы на выплаты персоналу государственных (муниципальных) органов</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3593CE"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743ACD"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40092C7" w14:textId="77777777" w:rsidR="00913E10" w:rsidRPr="007F6D4C" w:rsidRDefault="00913E10" w:rsidP="001843A4">
            <w:pPr>
              <w:jc w:val="center"/>
            </w:pPr>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550BC0FF" w14:textId="77777777" w:rsidR="00913E10" w:rsidRPr="007F6D4C" w:rsidRDefault="00913E10" w:rsidP="001843A4">
            <w:pPr>
              <w:autoSpaceDE w:val="0"/>
              <w:autoSpaceDN w:val="0"/>
              <w:adjustRightInd w:val="0"/>
              <w:jc w:val="center"/>
            </w:pPr>
            <w:r w:rsidRPr="007F6D4C">
              <w:t>120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3EF7D546" w14:textId="77777777" w:rsidR="00913E10" w:rsidRPr="007F6D4C" w:rsidRDefault="00913E10" w:rsidP="001843A4">
            <w:pPr>
              <w:jc w:val="center"/>
            </w:pPr>
            <w:r w:rsidRPr="007F6D4C">
              <w:t>455,2</w:t>
            </w:r>
          </w:p>
        </w:tc>
      </w:tr>
      <w:tr w:rsidR="00913E10" w:rsidRPr="007F6D4C" w14:paraId="7772242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9F1C7AB" w14:textId="77777777" w:rsidR="00913E10" w:rsidRPr="007F6D4C" w:rsidRDefault="00913E10" w:rsidP="001843A4">
            <w:pPr>
              <w:jc w:val="both"/>
              <w:rPr>
                <w:b/>
                <w:bCs/>
              </w:rPr>
            </w:pPr>
            <w:r w:rsidRPr="007F6D4C">
              <w:rPr>
                <w:b/>
                <w:bCs/>
              </w:rPr>
              <w:t>Резервные фонды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0B85AAF7"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FC6FEB"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tcPr>
          <w:p w14:paraId="6C5E47F6"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77FB8E0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08852892" w14:textId="77777777" w:rsidR="00913E10" w:rsidRPr="007F6D4C" w:rsidRDefault="00913E10" w:rsidP="001843A4">
            <w:pPr>
              <w:jc w:val="center"/>
            </w:pPr>
            <w:r w:rsidRPr="007F6D4C">
              <w:t>50,0</w:t>
            </w:r>
          </w:p>
        </w:tc>
      </w:tr>
      <w:tr w:rsidR="00913E10" w:rsidRPr="007F6D4C" w14:paraId="31F8FDC3"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0E1F86E" w14:textId="77777777" w:rsidR="00913E10" w:rsidRPr="007F6D4C" w:rsidRDefault="00913E10" w:rsidP="001843A4">
            <w:pPr>
              <w:jc w:val="both"/>
            </w:pPr>
            <w:r w:rsidRPr="007F6D4C">
              <w:t>Резервный фонд, предусмотренный органами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2804955D"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E2DEEF"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48F61F8" w14:textId="77777777" w:rsidR="00913E10" w:rsidRPr="007F6D4C" w:rsidRDefault="00913E10" w:rsidP="001843A4">
            <w:pPr>
              <w:autoSpaceDE w:val="0"/>
              <w:autoSpaceDN w:val="0"/>
              <w:adjustRightInd w:val="0"/>
              <w:jc w:val="center"/>
            </w:pPr>
            <w:r w:rsidRPr="007F6D4C">
              <w:t>32 А 01 00000</w:t>
            </w:r>
          </w:p>
        </w:tc>
        <w:tc>
          <w:tcPr>
            <w:tcW w:w="670" w:type="dxa"/>
            <w:tcBorders>
              <w:top w:val="single" w:sz="4" w:space="0" w:color="auto"/>
              <w:left w:val="single" w:sz="4" w:space="0" w:color="auto"/>
              <w:bottom w:val="single" w:sz="4" w:space="0" w:color="auto"/>
              <w:right w:val="single" w:sz="4" w:space="0" w:color="auto"/>
            </w:tcBorders>
            <w:vAlign w:val="center"/>
          </w:tcPr>
          <w:p w14:paraId="6BAE5D8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1B47F119" w14:textId="77777777" w:rsidR="00913E10" w:rsidRPr="007F6D4C" w:rsidRDefault="00913E10" w:rsidP="001843A4">
            <w:pPr>
              <w:jc w:val="center"/>
            </w:pPr>
            <w:r w:rsidRPr="007F6D4C">
              <w:t>50,0</w:t>
            </w:r>
          </w:p>
        </w:tc>
      </w:tr>
      <w:tr w:rsidR="00913E10" w:rsidRPr="007F6D4C" w14:paraId="6F420EF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82BE5BA" w14:textId="77777777" w:rsidR="00913E10" w:rsidRPr="007F6D4C" w:rsidRDefault="00913E10" w:rsidP="001843A4">
            <w:pPr>
              <w:jc w:val="both"/>
            </w:pPr>
            <w:r w:rsidRPr="007F6D4C">
              <w:t>Резервные средства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0718D9C7"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676C86" w14:textId="77777777" w:rsidR="00913E10" w:rsidRPr="007F6D4C" w:rsidRDefault="00913E10" w:rsidP="001843A4">
            <w:pPr>
              <w:autoSpaceDE w:val="0"/>
              <w:autoSpaceDN w:val="0"/>
              <w:adjustRightInd w:val="0"/>
              <w:jc w:val="center"/>
            </w:pPr>
            <w:r w:rsidRPr="007F6D4C">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DBB4A97" w14:textId="77777777" w:rsidR="00913E10" w:rsidRPr="007F6D4C" w:rsidRDefault="00913E10" w:rsidP="001843A4">
            <w:pPr>
              <w:autoSpaceDE w:val="0"/>
              <w:autoSpaceDN w:val="0"/>
              <w:adjustRightInd w:val="0"/>
              <w:jc w:val="center"/>
            </w:pPr>
            <w:r w:rsidRPr="007F6D4C">
              <w:t>32 А 01 00000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294AA3" w14:textId="77777777" w:rsidR="00913E10" w:rsidRPr="007F6D4C" w:rsidRDefault="00913E10" w:rsidP="001843A4">
            <w:pPr>
              <w:autoSpaceDE w:val="0"/>
              <w:autoSpaceDN w:val="0"/>
              <w:adjustRightInd w:val="0"/>
              <w:jc w:val="center"/>
            </w:pPr>
            <w:r w:rsidRPr="007F6D4C">
              <w:t>870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C212982" w14:textId="77777777" w:rsidR="00913E10" w:rsidRPr="007F6D4C" w:rsidRDefault="00913E10" w:rsidP="001843A4">
            <w:pPr>
              <w:jc w:val="center"/>
            </w:pPr>
            <w:r w:rsidRPr="007F6D4C">
              <w:t>50,0</w:t>
            </w:r>
          </w:p>
        </w:tc>
      </w:tr>
      <w:tr w:rsidR="00913E10" w:rsidRPr="007F6D4C" w14:paraId="4A4175D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4459A36" w14:textId="77777777" w:rsidR="00913E10" w:rsidRPr="007F6D4C" w:rsidRDefault="00913E10" w:rsidP="001843A4">
            <w:pPr>
              <w:jc w:val="both"/>
              <w:rPr>
                <w:b/>
                <w:bCs/>
              </w:rPr>
            </w:pPr>
            <w:r w:rsidRPr="007F6D4C">
              <w:rPr>
                <w:b/>
                <w:bCs/>
              </w:rPr>
              <w:t>Другие общегосударственные вопросы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0D39DA2B"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36135"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tcPr>
          <w:p w14:paraId="08653A4C"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2E7A3BD2"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2255A256" w14:textId="77777777" w:rsidR="00913E10" w:rsidRPr="007F6D4C" w:rsidRDefault="00913E10" w:rsidP="001843A4">
            <w:pPr>
              <w:jc w:val="center"/>
            </w:pPr>
            <w:r w:rsidRPr="007F6D4C">
              <w:t>193,6</w:t>
            </w:r>
          </w:p>
        </w:tc>
      </w:tr>
      <w:tr w:rsidR="00913E10" w:rsidRPr="007F6D4C" w14:paraId="48F2F26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C518BB9" w14:textId="77777777" w:rsidR="00913E10" w:rsidRPr="007F6D4C" w:rsidRDefault="00913E10" w:rsidP="001843A4">
            <w:pPr>
              <w:jc w:val="both"/>
            </w:pPr>
            <w:r w:rsidRPr="007F6D4C">
              <w:t>Уплата членских взносов на осуществление деятельности Совета муниципальных образований города Москвы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6F6A05E8"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717CFB"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9D49203"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tcPr>
          <w:p w14:paraId="3AF234FD"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tcPr>
          <w:p w14:paraId="78E794B7" w14:textId="77777777" w:rsidR="00913E10" w:rsidRPr="007F6D4C" w:rsidRDefault="00913E10" w:rsidP="001843A4">
            <w:pPr>
              <w:jc w:val="center"/>
            </w:pPr>
          </w:p>
          <w:p w14:paraId="67412345" w14:textId="77777777" w:rsidR="00913E10" w:rsidRPr="007F6D4C" w:rsidRDefault="00913E10" w:rsidP="001843A4">
            <w:pPr>
              <w:jc w:val="center"/>
            </w:pPr>
            <w:r w:rsidRPr="007F6D4C">
              <w:t>193,6</w:t>
            </w:r>
          </w:p>
        </w:tc>
      </w:tr>
      <w:tr w:rsidR="00913E10" w:rsidRPr="007F6D4C" w14:paraId="74005CA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vAlign w:val="bottom"/>
            <w:hideMark/>
          </w:tcPr>
          <w:p w14:paraId="2B49EED9" w14:textId="77777777" w:rsidR="00913E10" w:rsidRPr="007F6D4C" w:rsidRDefault="00913E10" w:rsidP="001843A4">
            <w:pPr>
              <w:jc w:val="both"/>
            </w:pPr>
            <w:r w:rsidRPr="007F6D4C">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4E5CD2B9"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0CDF84"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AE7C2C4"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8279DAF" w14:textId="77777777" w:rsidR="00913E10" w:rsidRPr="007F6D4C" w:rsidRDefault="00913E10" w:rsidP="001843A4">
            <w:pPr>
              <w:autoSpaceDE w:val="0"/>
              <w:autoSpaceDN w:val="0"/>
              <w:adjustRightInd w:val="0"/>
              <w:jc w:val="center"/>
            </w:pPr>
            <w:r w:rsidRPr="007F6D4C">
              <w:t>800</w:t>
            </w:r>
          </w:p>
        </w:tc>
        <w:tc>
          <w:tcPr>
            <w:tcW w:w="1609" w:type="dxa"/>
            <w:tcBorders>
              <w:top w:val="single" w:sz="4" w:space="0" w:color="auto"/>
              <w:left w:val="single" w:sz="4" w:space="0" w:color="auto"/>
              <w:bottom w:val="single" w:sz="4" w:space="0" w:color="auto"/>
              <w:right w:val="single" w:sz="4" w:space="0" w:color="auto"/>
            </w:tcBorders>
            <w:hideMark/>
          </w:tcPr>
          <w:p w14:paraId="52D94386" w14:textId="77777777" w:rsidR="00913E10" w:rsidRPr="007F6D4C" w:rsidRDefault="00913E10" w:rsidP="001843A4">
            <w:pPr>
              <w:jc w:val="center"/>
            </w:pPr>
            <w:r w:rsidRPr="007F6D4C">
              <w:t>193,6</w:t>
            </w:r>
          </w:p>
        </w:tc>
      </w:tr>
      <w:tr w:rsidR="00913E10" w:rsidRPr="007F6D4C" w14:paraId="653BE87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CF00907" w14:textId="77777777" w:rsidR="00913E10" w:rsidRPr="007F6D4C" w:rsidRDefault="00913E10" w:rsidP="001843A4">
            <w:pPr>
              <w:jc w:val="both"/>
            </w:pPr>
            <w:r w:rsidRPr="007F6D4C">
              <w:t>Уплата налогов, сборов и иных платежей</w:t>
            </w:r>
          </w:p>
        </w:tc>
        <w:tc>
          <w:tcPr>
            <w:tcW w:w="573" w:type="dxa"/>
            <w:tcBorders>
              <w:top w:val="single" w:sz="4" w:space="0" w:color="auto"/>
              <w:left w:val="single" w:sz="4" w:space="0" w:color="auto"/>
              <w:bottom w:val="single" w:sz="4" w:space="0" w:color="auto"/>
              <w:right w:val="single" w:sz="4" w:space="0" w:color="auto"/>
            </w:tcBorders>
            <w:vAlign w:val="center"/>
            <w:hideMark/>
          </w:tcPr>
          <w:p w14:paraId="2F972397" w14:textId="77777777" w:rsidR="00913E10" w:rsidRPr="007F6D4C" w:rsidRDefault="00913E10" w:rsidP="001843A4">
            <w:pPr>
              <w:autoSpaceDE w:val="0"/>
              <w:autoSpaceDN w:val="0"/>
              <w:adjustRightInd w:val="0"/>
              <w:jc w:val="center"/>
            </w:pPr>
            <w:r w:rsidRPr="007F6D4C">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D2DB9" w14:textId="77777777" w:rsidR="00913E10" w:rsidRPr="007F6D4C" w:rsidRDefault="00913E10" w:rsidP="001843A4">
            <w:pPr>
              <w:autoSpaceDE w:val="0"/>
              <w:autoSpaceDN w:val="0"/>
              <w:adjustRightInd w:val="0"/>
              <w:jc w:val="center"/>
            </w:pPr>
            <w:r w:rsidRPr="007F6D4C">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A0FF231" w14:textId="77777777" w:rsidR="00913E10" w:rsidRPr="007F6D4C" w:rsidRDefault="00913E10" w:rsidP="001843A4">
            <w:pPr>
              <w:autoSpaceDE w:val="0"/>
              <w:autoSpaceDN w:val="0"/>
              <w:adjustRightInd w:val="0"/>
              <w:jc w:val="center"/>
            </w:pPr>
            <w:r w:rsidRPr="007F6D4C">
              <w:t>31 Б 01 00400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0CB0F6D" w14:textId="77777777" w:rsidR="00913E10" w:rsidRPr="007F6D4C" w:rsidRDefault="00913E10" w:rsidP="001843A4">
            <w:pPr>
              <w:autoSpaceDE w:val="0"/>
              <w:autoSpaceDN w:val="0"/>
              <w:adjustRightInd w:val="0"/>
              <w:jc w:val="center"/>
            </w:pPr>
            <w:r w:rsidRPr="007F6D4C">
              <w:t>850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91BA954" w14:textId="77777777" w:rsidR="00913E10" w:rsidRPr="007F6D4C" w:rsidRDefault="00913E10" w:rsidP="001843A4">
            <w:pPr>
              <w:jc w:val="center"/>
            </w:pPr>
            <w:r w:rsidRPr="007F6D4C">
              <w:t>193,6</w:t>
            </w:r>
          </w:p>
        </w:tc>
      </w:tr>
      <w:tr w:rsidR="00913E10" w:rsidRPr="007F6D4C" w14:paraId="0059D60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651D4C1" w14:textId="77777777" w:rsidR="00913E10" w:rsidRPr="007F6D4C" w:rsidRDefault="00913E10" w:rsidP="001843A4">
            <w:pPr>
              <w:jc w:val="both"/>
              <w:rPr>
                <w:b/>
                <w:bCs/>
              </w:rPr>
            </w:pPr>
            <w:r w:rsidRPr="007F6D4C">
              <w:rPr>
                <w:b/>
                <w:bCs/>
              </w:rPr>
              <w:t>КУЛЬТУРА, КИНЕМАТОГРАФИЯ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4C5BBA71"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0C6214"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541BA215"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4325F38B"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21FCF543" w14:textId="77777777" w:rsidR="00913E10" w:rsidRPr="007F6D4C" w:rsidRDefault="00913E10" w:rsidP="001843A4">
            <w:pPr>
              <w:jc w:val="center"/>
            </w:pPr>
            <w:r w:rsidRPr="007F6D4C">
              <w:t>5 116,4</w:t>
            </w:r>
          </w:p>
        </w:tc>
      </w:tr>
      <w:tr w:rsidR="00913E10" w:rsidRPr="007F6D4C" w14:paraId="31771EC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1754183" w14:textId="77777777" w:rsidR="00913E10" w:rsidRPr="007F6D4C" w:rsidRDefault="00913E10" w:rsidP="001843A4">
            <w:pPr>
              <w:jc w:val="both"/>
              <w:rPr>
                <w:b/>
                <w:bCs/>
              </w:rPr>
            </w:pPr>
            <w:r w:rsidRPr="007F6D4C">
              <w:rPr>
                <w:b/>
                <w:bCs/>
              </w:rPr>
              <w:t>Другие вопросы в области культуры, кинематографии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A5EE614"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AD6AE9"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68EB29EF"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20B4A5F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4D50D7E4" w14:textId="77777777" w:rsidR="00913E10" w:rsidRPr="007F6D4C" w:rsidRDefault="00913E10" w:rsidP="001843A4">
            <w:pPr>
              <w:jc w:val="center"/>
            </w:pPr>
            <w:r w:rsidRPr="007F6D4C">
              <w:t>5 116,4</w:t>
            </w:r>
          </w:p>
        </w:tc>
      </w:tr>
      <w:tr w:rsidR="00913E10" w:rsidRPr="007F6D4C" w14:paraId="5F45301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1E43658" w14:textId="77777777" w:rsidR="00913E10" w:rsidRPr="007F6D4C" w:rsidRDefault="00913E10" w:rsidP="001843A4">
            <w:pPr>
              <w:jc w:val="both"/>
            </w:pPr>
            <w:r w:rsidRPr="007F6D4C">
              <w:t>Праздничные и социально значимые мероприятия для населения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6B05B272"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9BAF81"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3A8DDDF" w14:textId="77777777" w:rsidR="00913E10" w:rsidRPr="007F6D4C" w:rsidRDefault="00913E10" w:rsidP="001843A4">
            <w:pPr>
              <w:autoSpaceDE w:val="0"/>
              <w:autoSpaceDN w:val="0"/>
              <w:adjustRightInd w:val="0"/>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tcPr>
          <w:p w14:paraId="3054B770"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3D0E0E3E" w14:textId="77777777" w:rsidR="00913E10" w:rsidRPr="007F6D4C" w:rsidRDefault="00913E10" w:rsidP="001843A4">
            <w:pPr>
              <w:jc w:val="center"/>
            </w:pPr>
            <w:r w:rsidRPr="007F6D4C">
              <w:t>5 116,4</w:t>
            </w:r>
          </w:p>
        </w:tc>
      </w:tr>
      <w:tr w:rsidR="00913E10" w:rsidRPr="007F6D4C" w14:paraId="4C0F56C2"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C53052C"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17FA5DE0"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F01BA2"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8611E12" w14:textId="77777777" w:rsidR="00913E10" w:rsidRPr="007F6D4C" w:rsidRDefault="00913E10" w:rsidP="001843A4">
            <w:pPr>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0CB7B11"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tcPr>
          <w:p w14:paraId="493D35E8" w14:textId="77777777" w:rsidR="00913E10" w:rsidRPr="007F6D4C" w:rsidRDefault="00913E10" w:rsidP="001843A4">
            <w:pPr>
              <w:jc w:val="center"/>
            </w:pPr>
          </w:p>
          <w:p w14:paraId="4C49F380" w14:textId="77777777" w:rsidR="00913E10" w:rsidRPr="007F6D4C" w:rsidRDefault="00913E10" w:rsidP="001843A4">
            <w:pPr>
              <w:jc w:val="center"/>
            </w:pPr>
            <w:r w:rsidRPr="007F6D4C">
              <w:t>5 116,4</w:t>
            </w:r>
          </w:p>
        </w:tc>
      </w:tr>
      <w:tr w:rsidR="00913E10" w:rsidRPr="007F6D4C" w14:paraId="723D67E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380217A"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6591065B" w14:textId="77777777" w:rsidR="00913E10" w:rsidRPr="007F6D4C" w:rsidRDefault="00913E10" w:rsidP="001843A4">
            <w:pPr>
              <w:autoSpaceDE w:val="0"/>
              <w:autoSpaceDN w:val="0"/>
              <w:adjustRightInd w:val="0"/>
              <w:jc w:val="center"/>
            </w:pPr>
            <w:r w:rsidRPr="007F6D4C">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ADC461"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0535F42" w14:textId="77777777" w:rsidR="00913E10" w:rsidRPr="007F6D4C" w:rsidRDefault="00913E10" w:rsidP="001843A4">
            <w:pPr>
              <w:jc w:val="center"/>
            </w:pPr>
            <w:r w:rsidRPr="007F6D4C">
              <w:t>35 Е 01 00500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97A2C4A"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F01C709" w14:textId="77777777" w:rsidR="00913E10" w:rsidRPr="007F6D4C" w:rsidRDefault="00913E10" w:rsidP="001843A4">
            <w:pPr>
              <w:jc w:val="center"/>
            </w:pPr>
            <w:r w:rsidRPr="007F6D4C">
              <w:t>5 116,4</w:t>
            </w:r>
          </w:p>
        </w:tc>
      </w:tr>
      <w:tr w:rsidR="00913E10" w:rsidRPr="007F6D4C" w14:paraId="0392BE5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8C8F020" w14:textId="77777777" w:rsidR="00913E10" w:rsidRPr="007F6D4C" w:rsidRDefault="00913E10" w:rsidP="001843A4">
            <w:pPr>
              <w:jc w:val="both"/>
            </w:pPr>
            <w:r w:rsidRPr="007F6D4C">
              <w:rPr>
                <w:b/>
                <w:bCs/>
              </w:rPr>
              <w:t>СОЦИАЛЬНАЯ ПОЛИТИКА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0FB0CD60"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C395DF"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4659561E"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6C498906"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5C1A99FF" w14:textId="77777777" w:rsidR="00913E10" w:rsidRPr="007F6D4C" w:rsidRDefault="00913E10" w:rsidP="001843A4">
            <w:pPr>
              <w:jc w:val="center"/>
            </w:pPr>
            <w:r w:rsidRPr="007F6D4C">
              <w:t>1 448,2</w:t>
            </w:r>
          </w:p>
        </w:tc>
      </w:tr>
      <w:tr w:rsidR="00913E10" w:rsidRPr="007F6D4C" w14:paraId="055CB464"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F9D600F" w14:textId="77777777" w:rsidR="00913E10" w:rsidRPr="007F6D4C" w:rsidRDefault="00913E10" w:rsidP="001843A4">
            <w:pPr>
              <w:jc w:val="both"/>
              <w:rPr>
                <w:b/>
                <w:bCs/>
              </w:rPr>
            </w:pPr>
            <w:r w:rsidRPr="007F6D4C">
              <w:rPr>
                <w:b/>
                <w:bCs/>
              </w:rPr>
              <w:t>Пенсионное обеспечение</w:t>
            </w:r>
          </w:p>
        </w:tc>
        <w:tc>
          <w:tcPr>
            <w:tcW w:w="573" w:type="dxa"/>
            <w:tcBorders>
              <w:top w:val="single" w:sz="4" w:space="0" w:color="auto"/>
              <w:left w:val="single" w:sz="4" w:space="0" w:color="auto"/>
              <w:bottom w:val="single" w:sz="4" w:space="0" w:color="auto"/>
              <w:right w:val="single" w:sz="4" w:space="0" w:color="auto"/>
            </w:tcBorders>
            <w:vAlign w:val="center"/>
            <w:hideMark/>
          </w:tcPr>
          <w:p w14:paraId="437ADF5D"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D7CA4D"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vAlign w:val="center"/>
          </w:tcPr>
          <w:p w14:paraId="0078CBCF"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52F83E4"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7AE38470" w14:textId="77777777" w:rsidR="00913E10" w:rsidRPr="007F6D4C" w:rsidRDefault="00913E10" w:rsidP="001843A4">
            <w:pPr>
              <w:jc w:val="center"/>
            </w:pPr>
            <w:r w:rsidRPr="007F6D4C">
              <w:t>1 203,4</w:t>
            </w:r>
          </w:p>
        </w:tc>
      </w:tr>
      <w:tr w:rsidR="00913E10" w:rsidRPr="007F6D4C" w14:paraId="7D0286AF"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0810737" w14:textId="77777777" w:rsidR="00913E10" w:rsidRPr="007F6D4C" w:rsidRDefault="00913E10" w:rsidP="001843A4">
            <w:pPr>
              <w:jc w:val="both"/>
            </w:pPr>
            <w:r w:rsidRPr="007F6D4C">
              <w:t>Доплаты к пенсиям муниципальным служащим города Москвы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00FEAD3D"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48B1FC"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0E0EC90" w14:textId="77777777" w:rsidR="00913E10" w:rsidRPr="007F6D4C" w:rsidRDefault="00913E10" w:rsidP="001843A4">
            <w:pPr>
              <w:autoSpaceDE w:val="0"/>
              <w:autoSpaceDN w:val="0"/>
              <w:adjustRightInd w:val="0"/>
              <w:jc w:val="center"/>
            </w:pPr>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tcPr>
          <w:p w14:paraId="1FE0115A"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hideMark/>
          </w:tcPr>
          <w:p w14:paraId="720676A5" w14:textId="77777777" w:rsidR="00913E10" w:rsidRPr="007F6D4C" w:rsidRDefault="00913E10" w:rsidP="001843A4">
            <w:pPr>
              <w:jc w:val="center"/>
            </w:pPr>
            <w:r w:rsidRPr="007F6D4C">
              <w:t>1 203,4</w:t>
            </w:r>
          </w:p>
        </w:tc>
      </w:tr>
      <w:tr w:rsidR="00913E10" w:rsidRPr="007F6D4C" w14:paraId="54E573A6"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4F5D365" w14:textId="77777777" w:rsidR="00913E10" w:rsidRPr="007F6D4C" w:rsidRDefault="00913E10" w:rsidP="001843A4">
            <w:pPr>
              <w:jc w:val="both"/>
            </w:pPr>
            <w:r w:rsidRPr="007F6D4C">
              <w:t>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45BBB237"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B0D0BB"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hideMark/>
          </w:tcPr>
          <w:p w14:paraId="36446D3A" w14:textId="77777777" w:rsidR="00913E10" w:rsidRPr="007F6D4C" w:rsidRDefault="00913E10" w:rsidP="001843A4">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7A1F14FF" w14:textId="77777777" w:rsidR="00913E10" w:rsidRPr="007F6D4C" w:rsidRDefault="00913E10" w:rsidP="001843A4">
            <w:pPr>
              <w:autoSpaceDE w:val="0"/>
              <w:autoSpaceDN w:val="0"/>
              <w:adjustRightInd w:val="0"/>
              <w:jc w:val="center"/>
            </w:pPr>
            <w:r w:rsidRPr="007F6D4C">
              <w:t>500</w:t>
            </w:r>
          </w:p>
        </w:tc>
        <w:tc>
          <w:tcPr>
            <w:tcW w:w="1609" w:type="dxa"/>
            <w:tcBorders>
              <w:top w:val="single" w:sz="4" w:space="0" w:color="auto"/>
              <w:left w:val="single" w:sz="4" w:space="0" w:color="auto"/>
              <w:bottom w:val="single" w:sz="4" w:space="0" w:color="auto"/>
              <w:right w:val="single" w:sz="4" w:space="0" w:color="auto"/>
            </w:tcBorders>
            <w:hideMark/>
          </w:tcPr>
          <w:p w14:paraId="15756D0E" w14:textId="77777777" w:rsidR="00913E10" w:rsidRPr="007F6D4C" w:rsidRDefault="00913E10" w:rsidP="001843A4">
            <w:pPr>
              <w:jc w:val="center"/>
            </w:pPr>
            <w:r w:rsidRPr="007F6D4C">
              <w:t>1 203,4</w:t>
            </w:r>
          </w:p>
        </w:tc>
      </w:tr>
      <w:tr w:rsidR="00913E10" w:rsidRPr="007F6D4C" w14:paraId="0E842EF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1927EAD" w14:textId="77777777" w:rsidR="00913E10" w:rsidRPr="007F6D4C" w:rsidRDefault="00913E10" w:rsidP="001843A4">
            <w:pPr>
              <w:jc w:val="both"/>
            </w:pPr>
            <w:r w:rsidRPr="007F6D4C">
              <w:t>Иные 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14:paraId="6C125E61"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BB9D89" w14:textId="77777777" w:rsidR="00913E10" w:rsidRPr="007F6D4C" w:rsidRDefault="00913E10" w:rsidP="001843A4">
            <w:pPr>
              <w:autoSpaceDE w:val="0"/>
              <w:autoSpaceDN w:val="0"/>
              <w:adjustRightInd w:val="0"/>
              <w:jc w:val="center"/>
            </w:pPr>
            <w:r w:rsidRPr="007F6D4C">
              <w:t>01</w:t>
            </w:r>
          </w:p>
        </w:tc>
        <w:tc>
          <w:tcPr>
            <w:tcW w:w="1684" w:type="dxa"/>
            <w:tcBorders>
              <w:top w:val="single" w:sz="4" w:space="0" w:color="auto"/>
              <w:left w:val="single" w:sz="4" w:space="0" w:color="auto"/>
              <w:bottom w:val="single" w:sz="4" w:space="0" w:color="auto"/>
              <w:right w:val="single" w:sz="4" w:space="0" w:color="auto"/>
            </w:tcBorders>
            <w:hideMark/>
          </w:tcPr>
          <w:p w14:paraId="13975E2C" w14:textId="77777777" w:rsidR="00913E10" w:rsidRPr="007F6D4C" w:rsidRDefault="00913E10" w:rsidP="001843A4">
            <w:r w:rsidRPr="007F6D4C">
              <w:t>35 П 01 01500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310489D0" w14:textId="77777777" w:rsidR="00913E10" w:rsidRPr="007F6D4C" w:rsidRDefault="00913E10" w:rsidP="001843A4">
            <w:pPr>
              <w:autoSpaceDE w:val="0"/>
              <w:autoSpaceDN w:val="0"/>
              <w:adjustRightInd w:val="0"/>
              <w:jc w:val="center"/>
            </w:pPr>
            <w:r w:rsidRPr="007F6D4C">
              <w:t>540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627C383" w14:textId="77777777" w:rsidR="00913E10" w:rsidRPr="007F6D4C" w:rsidRDefault="00913E10" w:rsidP="001843A4">
            <w:pPr>
              <w:jc w:val="center"/>
            </w:pPr>
            <w:r w:rsidRPr="007F6D4C">
              <w:t>1 203,4</w:t>
            </w:r>
          </w:p>
        </w:tc>
      </w:tr>
      <w:tr w:rsidR="00913E10" w:rsidRPr="007F6D4C" w14:paraId="5D8566B4"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000B74CF" w14:textId="77777777" w:rsidR="00913E10" w:rsidRPr="007F6D4C" w:rsidRDefault="00913E10" w:rsidP="001843A4">
            <w:pPr>
              <w:jc w:val="both"/>
              <w:rPr>
                <w:b/>
                <w:bCs/>
              </w:rPr>
            </w:pPr>
            <w:r w:rsidRPr="007F6D4C">
              <w:rPr>
                <w:b/>
                <w:bCs/>
              </w:rPr>
              <w:t>Другие вопросы в области социальной политики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28CD4F5"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297D6"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D17FC9B" w14:textId="77777777" w:rsidR="00913E10" w:rsidRPr="007F6D4C" w:rsidRDefault="00913E10" w:rsidP="001843A4">
            <w:pPr>
              <w:autoSpaceDE w:val="0"/>
              <w:autoSpaceDN w:val="0"/>
              <w:adjustRightInd w:val="0"/>
              <w:jc w:val="center"/>
            </w:pPr>
            <w:r w:rsidRPr="007F6D4C">
              <w:t> </w:t>
            </w:r>
          </w:p>
        </w:tc>
        <w:tc>
          <w:tcPr>
            <w:tcW w:w="670" w:type="dxa"/>
            <w:tcBorders>
              <w:top w:val="single" w:sz="4" w:space="0" w:color="auto"/>
              <w:left w:val="single" w:sz="4" w:space="0" w:color="auto"/>
              <w:bottom w:val="single" w:sz="4" w:space="0" w:color="auto"/>
              <w:right w:val="single" w:sz="4" w:space="0" w:color="auto"/>
            </w:tcBorders>
            <w:vAlign w:val="center"/>
          </w:tcPr>
          <w:p w14:paraId="2C42968F"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1196B409" w14:textId="77777777" w:rsidR="00913E10" w:rsidRPr="007F6D4C" w:rsidRDefault="00913E10" w:rsidP="001843A4">
            <w:pPr>
              <w:jc w:val="center"/>
            </w:pPr>
            <w:r w:rsidRPr="007F6D4C">
              <w:t>244,8</w:t>
            </w:r>
          </w:p>
        </w:tc>
      </w:tr>
      <w:tr w:rsidR="00913E10" w:rsidRPr="007F6D4C" w14:paraId="5FF8DA60"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1C1F263" w14:textId="77777777" w:rsidR="00913E10" w:rsidRPr="007F6D4C" w:rsidRDefault="00913E10" w:rsidP="001843A4">
            <w:pPr>
              <w:jc w:val="both"/>
            </w:pPr>
            <w:r w:rsidRPr="007F6D4C">
              <w:t>Прочие расходы в сфере здравоохранения</w:t>
            </w:r>
          </w:p>
        </w:tc>
        <w:tc>
          <w:tcPr>
            <w:tcW w:w="573" w:type="dxa"/>
            <w:tcBorders>
              <w:top w:val="single" w:sz="4" w:space="0" w:color="auto"/>
              <w:left w:val="single" w:sz="4" w:space="0" w:color="auto"/>
              <w:bottom w:val="single" w:sz="4" w:space="0" w:color="auto"/>
              <w:right w:val="single" w:sz="4" w:space="0" w:color="auto"/>
            </w:tcBorders>
            <w:vAlign w:val="center"/>
            <w:hideMark/>
          </w:tcPr>
          <w:p w14:paraId="687CA87D"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58AC2A"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11D17830"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tcPr>
          <w:p w14:paraId="2BFC945E"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13D4A634" w14:textId="77777777" w:rsidR="00913E10" w:rsidRPr="007F6D4C" w:rsidRDefault="00913E10" w:rsidP="001843A4">
            <w:pPr>
              <w:jc w:val="center"/>
            </w:pPr>
            <w:r w:rsidRPr="007F6D4C">
              <w:t>104,0</w:t>
            </w:r>
          </w:p>
        </w:tc>
      </w:tr>
      <w:tr w:rsidR="00913E10" w:rsidRPr="007F6D4C" w14:paraId="11E0239C"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8DE8BA2" w14:textId="77777777" w:rsidR="00913E10" w:rsidRPr="007F6D4C" w:rsidRDefault="00913E10" w:rsidP="001843A4">
            <w:pPr>
              <w:jc w:val="both"/>
            </w:pPr>
            <w:r w:rsidRPr="007F6D4C">
              <w:t>Социальное обеспечение и иные выплаты населению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3C9FC23C"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EB3F5A"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76EA4B70"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D0F89" w14:textId="77777777" w:rsidR="00913E10" w:rsidRPr="007F6D4C" w:rsidRDefault="00913E10" w:rsidP="001843A4">
            <w:pPr>
              <w:autoSpaceDE w:val="0"/>
              <w:autoSpaceDN w:val="0"/>
              <w:adjustRightInd w:val="0"/>
              <w:jc w:val="center"/>
            </w:pPr>
            <w:r w:rsidRPr="007F6D4C">
              <w:t>300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E29BA63" w14:textId="77777777" w:rsidR="00913E10" w:rsidRPr="007F6D4C" w:rsidRDefault="00913E10" w:rsidP="001843A4">
            <w:pPr>
              <w:jc w:val="center"/>
            </w:pPr>
            <w:r w:rsidRPr="007F6D4C">
              <w:t>104,0</w:t>
            </w:r>
          </w:p>
        </w:tc>
      </w:tr>
      <w:tr w:rsidR="00913E10" w:rsidRPr="007F6D4C" w14:paraId="44433D7F"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5EC2E1A0" w14:textId="77777777" w:rsidR="00913E10" w:rsidRPr="007F6D4C" w:rsidRDefault="00913E10" w:rsidP="001843A4">
            <w:pPr>
              <w:jc w:val="both"/>
            </w:pPr>
            <w:r w:rsidRPr="007F6D4C">
              <w:t>Социальные выплаты гражданам, кроме публичных нормативных социальных выплат</w:t>
            </w:r>
          </w:p>
        </w:tc>
        <w:tc>
          <w:tcPr>
            <w:tcW w:w="573" w:type="dxa"/>
            <w:tcBorders>
              <w:top w:val="single" w:sz="4" w:space="0" w:color="auto"/>
              <w:left w:val="single" w:sz="4" w:space="0" w:color="auto"/>
              <w:bottom w:val="single" w:sz="4" w:space="0" w:color="auto"/>
              <w:right w:val="single" w:sz="4" w:space="0" w:color="auto"/>
            </w:tcBorders>
            <w:vAlign w:val="center"/>
            <w:hideMark/>
          </w:tcPr>
          <w:p w14:paraId="75569BAD"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F32E9"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7470E03F" w14:textId="77777777" w:rsidR="00913E10" w:rsidRPr="007F6D4C" w:rsidRDefault="00913E10" w:rsidP="001843A4">
            <w:r w:rsidRPr="007F6D4C">
              <w:t>35 Г 01 01100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957B54B" w14:textId="77777777" w:rsidR="00913E10" w:rsidRPr="007F6D4C" w:rsidRDefault="00913E10" w:rsidP="001843A4">
            <w:pPr>
              <w:autoSpaceDE w:val="0"/>
              <w:autoSpaceDN w:val="0"/>
              <w:adjustRightInd w:val="0"/>
              <w:jc w:val="center"/>
            </w:pPr>
            <w:r w:rsidRPr="007F6D4C">
              <w:t>320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4D2C102" w14:textId="77777777" w:rsidR="00913E10" w:rsidRPr="007F6D4C" w:rsidRDefault="00913E10" w:rsidP="001843A4">
            <w:pPr>
              <w:jc w:val="center"/>
            </w:pPr>
            <w:r w:rsidRPr="007F6D4C">
              <w:t>104,0</w:t>
            </w:r>
          </w:p>
        </w:tc>
      </w:tr>
      <w:tr w:rsidR="00913E10" w:rsidRPr="007F6D4C" w14:paraId="7A2510B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29B0DD2" w14:textId="77777777" w:rsidR="00913E10" w:rsidRPr="007F6D4C" w:rsidRDefault="00913E10" w:rsidP="001843A4">
            <w:pPr>
              <w:jc w:val="both"/>
            </w:pPr>
            <w:r w:rsidRPr="007F6D4C">
              <w:t>Социальные гарантии муниципальным служащим, вышедшим на пенсию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716E2593"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47503"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2529AA44"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tcPr>
          <w:p w14:paraId="4A75B2B1"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0550ECA" w14:textId="77777777" w:rsidR="00913E10" w:rsidRPr="007F6D4C" w:rsidRDefault="00913E10" w:rsidP="001843A4">
            <w:pPr>
              <w:jc w:val="center"/>
            </w:pPr>
            <w:r w:rsidRPr="007F6D4C">
              <w:t>140,8</w:t>
            </w:r>
          </w:p>
        </w:tc>
      </w:tr>
      <w:tr w:rsidR="00913E10" w:rsidRPr="007F6D4C" w14:paraId="1C1F46CF"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AFFBC5B" w14:textId="77777777" w:rsidR="00913E10" w:rsidRPr="007F6D4C" w:rsidRDefault="00913E10" w:rsidP="001843A4">
            <w:pPr>
              <w:jc w:val="both"/>
            </w:pPr>
            <w:r w:rsidRPr="007F6D4C">
              <w:t>Социальное обеспечение и иные выплаты населению</w:t>
            </w:r>
          </w:p>
        </w:tc>
        <w:tc>
          <w:tcPr>
            <w:tcW w:w="573" w:type="dxa"/>
            <w:tcBorders>
              <w:top w:val="single" w:sz="4" w:space="0" w:color="auto"/>
              <w:left w:val="single" w:sz="4" w:space="0" w:color="auto"/>
              <w:bottom w:val="single" w:sz="4" w:space="0" w:color="auto"/>
              <w:right w:val="single" w:sz="4" w:space="0" w:color="auto"/>
            </w:tcBorders>
            <w:vAlign w:val="center"/>
            <w:hideMark/>
          </w:tcPr>
          <w:p w14:paraId="3FE9FAF3"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D1AEA"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3F0E464B"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21AB896F" w14:textId="77777777" w:rsidR="00913E10" w:rsidRPr="007F6D4C" w:rsidRDefault="00913E10" w:rsidP="001843A4">
            <w:pPr>
              <w:autoSpaceDE w:val="0"/>
              <w:autoSpaceDN w:val="0"/>
              <w:adjustRightInd w:val="0"/>
              <w:jc w:val="center"/>
            </w:pPr>
            <w:r w:rsidRPr="007F6D4C">
              <w:t>300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CC4272A" w14:textId="77777777" w:rsidR="00913E10" w:rsidRPr="007F6D4C" w:rsidRDefault="00913E10" w:rsidP="001843A4">
            <w:pPr>
              <w:jc w:val="center"/>
            </w:pPr>
            <w:r w:rsidRPr="007F6D4C">
              <w:t>140,8</w:t>
            </w:r>
          </w:p>
        </w:tc>
      </w:tr>
      <w:tr w:rsidR="00913E10" w:rsidRPr="007F6D4C" w14:paraId="0AC28B5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6EC30CA" w14:textId="77777777" w:rsidR="00913E10" w:rsidRPr="007F6D4C" w:rsidRDefault="00913E10" w:rsidP="001843A4">
            <w:pPr>
              <w:jc w:val="both"/>
            </w:pPr>
            <w:r w:rsidRPr="007F6D4C">
              <w:lastRenderedPageBreak/>
              <w:t>Социальные выплаты гражданам, кроме публичных нормативных социальных выплат</w:t>
            </w:r>
          </w:p>
        </w:tc>
        <w:tc>
          <w:tcPr>
            <w:tcW w:w="573" w:type="dxa"/>
            <w:tcBorders>
              <w:top w:val="single" w:sz="4" w:space="0" w:color="auto"/>
              <w:left w:val="single" w:sz="4" w:space="0" w:color="auto"/>
              <w:bottom w:val="single" w:sz="4" w:space="0" w:color="auto"/>
              <w:right w:val="single" w:sz="4" w:space="0" w:color="auto"/>
            </w:tcBorders>
            <w:vAlign w:val="center"/>
            <w:hideMark/>
          </w:tcPr>
          <w:p w14:paraId="5E189B0F" w14:textId="77777777" w:rsidR="00913E10" w:rsidRPr="007F6D4C" w:rsidRDefault="00913E10" w:rsidP="001843A4">
            <w:pPr>
              <w:autoSpaceDE w:val="0"/>
              <w:autoSpaceDN w:val="0"/>
              <w:adjustRightInd w:val="0"/>
              <w:jc w:val="center"/>
            </w:pPr>
            <w:r w:rsidRPr="007F6D4C">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17B05" w14:textId="77777777" w:rsidR="00913E10" w:rsidRPr="007F6D4C" w:rsidRDefault="00913E10" w:rsidP="001843A4">
            <w:pPr>
              <w:autoSpaceDE w:val="0"/>
              <w:autoSpaceDN w:val="0"/>
              <w:adjustRightInd w:val="0"/>
              <w:jc w:val="center"/>
            </w:pPr>
            <w:r w:rsidRPr="007F6D4C">
              <w:t>06</w:t>
            </w:r>
          </w:p>
        </w:tc>
        <w:tc>
          <w:tcPr>
            <w:tcW w:w="1684" w:type="dxa"/>
            <w:tcBorders>
              <w:top w:val="single" w:sz="4" w:space="0" w:color="auto"/>
              <w:left w:val="single" w:sz="4" w:space="0" w:color="auto"/>
              <w:bottom w:val="single" w:sz="4" w:space="0" w:color="auto"/>
              <w:right w:val="single" w:sz="4" w:space="0" w:color="auto"/>
            </w:tcBorders>
            <w:hideMark/>
          </w:tcPr>
          <w:p w14:paraId="60D95039" w14:textId="77777777" w:rsidR="00913E10" w:rsidRPr="007F6D4C" w:rsidRDefault="00913E10" w:rsidP="001843A4">
            <w:r w:rsidRPr="007F6D4C">
              <w:t>35 П 01 01800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0BE779A5" w14:textId="77777777" w:rsidR="00913E10" w:rsidRPr="007F6D4C" w:rsidRDefault="00913E10" w:rsidP="001843A4">
            <w:pPr>
              <w:autoSpaceDE w:val="0"/>
              <w:autoSpaceDN w:val="0"/>
              <w:adjustRightInd w:val="0"/>
              <w:jc w:val="center"/>
            </w:pPr>
            <w:r w:rsidRPr="007F6D4C">
              <w:t>320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A3267BD" w14:textId="77777777" w:rsidR="00913E10" w:rsidRPr="007F6D4C" w:rsidRDefault="00913E10" w:rsidP="001843A4">
            <w:pPr>
              <w:jc w:val="center"/>
            </w:pPr>
            <w:r w:rsidRPr="007F6D4C">
              <w:t>140,8</w:t>
            </w:r>
          </w:p>
        </w:tc>
      </w:tr>
      <w:tr w:rsidR="00913E10" w:rsidRPr="007F6D4C" w14:paraId="08BBAD5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469301F" w14:textId="77777777" w:rsidR="00913E10" w:rsidRPr="007F6D4C" w:rsidRDefault="00913E10" w:rsidP="001843A4">
            <w:pPr>
              <w:jc w:val="both"/>
              <w:rPr>
                <w:b/>
                <w:bCs/>
              </w:rPr>
            </w:pPr>
            <w:r w:rsidRPr="007F6D4C">
              <w:rPr>
                <w:b/>
                <w:bCs/>
              </w:rPr>
              <w:t>СРЕДСТВА МАССОВОЙ ИНФОРМАЦИИ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3267FE16" w14:textId="77777777" w:rsidR="00913E10" w:rsidRPr="007F6D4C" w:rsidRDefault="00913E10" w:rsidP="001843A4">
            <w:pPr>
              <w:autoSpaceDE w:val="0"/>
              <w:autoSpaceDN w:val="0"/>
              <w:adjustRightInd w:val="0"/>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B7040" w14:textId="77777777" w:rsidR="00913E10" w:rsidRPr="007F6D4C" w:rsidRDefault="00913E10" w:rsidP="001843A4">
            <w:pPr>
              <w:autoSpaceDE w:val="0"/>
              <w:autoSpaceDN w:val="0"/>
              <w:adjustRightInd w:val="0"/>
              <w:jc w:val="center"/>
            </w:pPr>
            <w:r w:rsidRPr="007F6D4C">
              <w:t>00</w:t>
            </w:r>
          </w:p>
        </w:tc>
        <w:tc>
          <w:tcPr>
            <w:tcW w:w="1684" w:type="dxa"/>
            <w:tcBorders>
              <w:top w:val="single" w:sz="4" w:space="0" w:color="auto"/>
              <w:left w:val="single" w:sz="4" w:space="0" w:color="auto"/>
              <w:bottom w:val="single" w:sz="4" w:space="0" w:color="auto"/>
              <w:right w:val="single" w:sz="4" w:space="0" w:color="auto"/>
            </w:tcBorders>
            <w:vAlign w:val="center"/>
          </w:tcPr>
          <w:p w14:paraId="325E346C"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630DDFA9"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64A3ABA" w14:textId="77777777" w:rsidR="00913E10" w:rsidRPr="007F6D4C" w:rsidRDefault="00913E10" w:rsidP="001843A4">
            <w:pPr>
              <w:jc w:val="center"/>
            </w:pPr>
            <w:r w:rsidRPr="007F6D4C">
              <w:t>800,0</w:t>
            </w:r>
          </w:p>
        </w:tc>
      </w:tr>
      <w:tr w:rsidR="00913E10" w:rsidRPr="007F6D4C" w14:paraId="770F65D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2F6A0AE" w14:textId="77777777" w:rsidR="00913E10" w:rsidRPr="007F6D4C" w:rsidRDefault="00913E10" w:rsidP="001843A4">
            <w:pPr>
              <w:jc w:val="both"/>
              <w:rPr>
                <w:b/>
                <w:bCs/>
              </w:rPr>
            </w:pPr>
            <w:r w:rsidRPr="007F6D4C">
              <w:rPr>
                <w:b/>
                <w:bCs/>
              </w:rPr>
              <w:t>Периодическая печать и издательства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6A7EE928"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C39B58"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tcPr>
          <w:p w14:paraId="682B4373" w14:textId="77777777" w:rsidR="00913E10" w:rsidRPr="007F6D4C" w:rsidRDefault="00913E10" w:rsidP="001843A4">
            <w:pPr>
              <w:autoSpaceDE w:val="0"/>
              <w:autoSpaceDN w:val="0"/>
              <w:adjustRightInd w:val="0"/>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5EC793BA"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97B3790" w14:textId="77777777" w:rsidR="00913E10" w:rsidRPr="007F6D4C" w:rsidRDefault="00913E10" w:rsidP="001843A4">
            <w:pPr>
              <w:jc w:val="center"/>
            </w:pPr>
            <w:r w:rsidRPr="007F6D4C">
              <w:t>450,0</w:t>
            </w:r>
          </w:p>
        </w:tc>
      </w:tr>
      <w:tr w:rsidR="00913E10" w:rsidRPr="007F6D4C" w14:paraId="62DA4435"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24C35488" w14:textId="77777777" w:rsidR="00913E10" w:rsidRPr="007F6D4C" w:rsidRDefault="00913E10" w:rsidP="001843A4">
            <w:pPr>
              <w:jc w:val="both"/>
            </w:pPr>
            <w:r w:rsidRPr="007F6D4C">
              <w:t>Информирование жителей округа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8EB474"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ADB82F"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07FA83C" w14:textId="77777777" w:rsidR="00913E10" w:rsidRPr="007F6D4C" w:rsidRDefault="00913E10" w:rsidP="001843A4">
            <w:pPr>
              <w:autoSpaceDE w:val="0"/>
              <w:autoSpaceDN w:val="0"/>
              <w:adjustRightInd w:val="0"/>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tcPr>
          <w:p w14:paraId="5C65D25F"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494478C7" w14:textId="77777777" w:rsidR="00913E10" w:rsidRPr="007F6D4C" w:rsidRDefault="00913E10" w:rsidP="001843A4">
            <w:pPr>
              <w:jc w:val="center"/>
            </w:pPr>
            <w:r w:rsidRPr="007F6D4C">
              <w:t>450,0</w:t>
            </w:r>
          </w:p>
        </w:tc>
      </w:tr>
      <w:tr w:rsidR="00913E10" w:rsidRPr="007F6D4C" w14:paraId="1EF0CEFE"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A777DE4"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05258F77"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FD7078"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1D073D2"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4F84363"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33E0FCC" w14:textId="77777777" w:rsidR="00913E10" w:rsidRPr="007F6D4C" w:rsidRDefault="00913E10" w:rsidP="001843A4">
            <w:pPr>
              <w:jc w:val="center"/>
            </w:pPr>
            <w:r w:rsidRPr="007F6D4C">
              <w:t>450,0</w:t>
            </w:r>
          </w:p>
        </w:tc>
      </w:tr>
      <w:tr w:rsidR="00913E10" w:rsidRPr="007F6D4C" w14:paraId="28F493B8"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17419D80"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4B43E5F5"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D9B329" w14:textId="77777777" w:rsidR="00913E10" w:rsidRPr="007F6D4C" w:rsidRDefault="00913E10" w:rsidP="001843A4">
            <w:pPr>
              <w:autoSpaceDE w:val="0"/>
              <w:autoSpaceDN w:val="0"/>
              <w:adjustRightInd w:val="0"/>
              <w:jc w:val="center"/>
            </w:pPr>
            <w:r w:rsidRPr="007F6D4C">
              <w:t>02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8BAE67C"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52924E5"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6795D13" w14:textId="77777777" w:rsidR="00913E10" w:rsidRPr="007F6D4C" w:rsidRDefault="00913E10" w:rsidP="001843A4">
            <w:pPr>
              <w:jc w:val="center"/>
            </w:pPr>
            <w:r w:rsidRPr="007F6D4C">
              <w:t>450,0</w:t>
            </w:r>
          </w:p>
        </w:tc>
      </w:tr>
      <w:tr w:rsidR="00913E10" w:rsidRPr="007F6D4C" w14:paraId="43DADD8A"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49D3D063" w14:textId="77777777" w:rsidR="00913E10" w:rsidRPr="007F6D4C" w:rsidRDefault="00913E10" w:rsidP="001843A4">
            <w:pPr>
              <w:jc w:val="both"/>
              <w:rPr>
                <w:b/>
              </w:rPr>
            </w:pPr>
            <w:r w:rsidRPr="007F6D4C">
              <w:rPr>
                <w:b/>
              </w:rPr>
              <w:t>Другие вопросы в области средств массовой информации</w:t>
            </w:r>
          </w:p>
        </w:tc>
        <w:tc>
          <w:tcPr>
            <w:tcW w:w="573" w:type="dxa"/>
            <w:tcBorders>
              <w:top w:val="single" w:sz="4" w:space="0" w:color="auto"/>
              <w:left w:val="single" w:sz="4" w:space="0" w:color="auto"/>
              <w:bottom w:val="single" w:sz="4" w:space="0" w:color="auto"/>
              <w:right w:val="single" w:sz="4" w:space="0" w:color="auto"/>
            </w:tcBorders>
            <w:vAlign w:val="center"/>
            <w:hideMark/>
          </w:tcPr>
          <w:p w14:paraId="5DEE37EF"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E4C117"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tcPr>
          <w:p w14:paraId="60D04D18" w14:textId="77777777" w:rsidR="00913E10" w:rsidRPr="007F6D4C" w:rsidRDefault="00913E10" w:rsidP="001843A4">
            <w:pPr>
              <w:jc w:val="center"/>
            </w:pPr>
          </w:p>
        </w:tc>
        <w:tc>
          <w:tcPr>
            <w:tcW w:w="670" w:type="dxa"/>
            <w:tcBorders>
              <w:top w:val="single" w:sz="4" w:space="0" w:color="auto"/>
              <w:left w:val="single" w:sz="4" w:space="0" w:color="auto"/>
              <w:bottom w:val="single" w:sz="4" w:space="0" w:color="auto"/>
              <w:right w:val="single" w:sz="4" w:space="0" w:color="auto"/>
            </w:tcBorders>
            <w:vAlign w:val="center"/>
          </w:tcPr>
          <w:p w14:paraId="322A8556"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2449F223" w14:textId="77777777" w:rsidR="00913E10" w:rsidRPr="007F6D4C" w:rsidRDefault="00913E10" w:rsidP="001843A4">
            <w:pPr>
              <w:jc w:val="center"/>
            </w:pPr>
            <w:r w:rsidRPr="007F6D4C">
              <w:t>350,0</w:t>
            </w:r>
          </w:p>
        </w:tc>
      </w:tr>
      <w:tr w:rsidR="00913E10" w:rsidRPr="007F6D4C" w14:paraId="2D71850B"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3E71D325" w14:textId="77777777" w:rsidR="00913E10" w:rsidRPr="007F6D4C" w:rsidRDefault="00913E10" w:rsidP="001843A4">
            <w:pPr>
              <w:jc w:val="both"/>
            </w:pPr>
            <w:r w:rsidRPr="007F6D4C">
              <w:t>Информирование жителей округа</w:t>
            </w:r>
          </w:p>
        </w:tc>
        <w:tc>
          <w:tcPr>
            <w:tcW w:w="573" w:type="dxa"/>
            <w:tcBorders>
              <w:top w:val="single" w:sz="4" w:space="0" w:color="auto"/>
              <w:left w:val="single" w:sz="4" w:space="0" w:color="auto"/>
              <w:bottom w:val="single" w:sz="4" w:space="0" w:color="auto"/>
              <w:right w:val="single" w:sz="4" w:space="0" w:color="auto"/>
            </w:tcBorders>
            <w:vAlign w:val="center"/>
            <w:hideMark/>
          </w:tcPr>
          <w:p w14:paraId="2FBE0E61"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A7435"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288EE58"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tcPr>
          <w:p w14:paraId="1A2C7EB0" w14:textId="77777777" w:rsidR="00913E10" w:rsidRPr="007F6D4C" w:rsidRDefault="00913E10" w:rsidP="001843A4">
            <w:pPr>
              <w:autoSpaceDE w:val="0"/>
              <w:autoSpaceDN w:val="0"/>
              <w:adjustRightInd w:val="0"/>
              <w:jc w:val="cente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3804DBD0" w14:textId="77777777" w:rsidR="00913E10" w:rsidRPr="007F6D4C" w:rsidRDefault="00913E10" w:rsidP="001843A4">
            <w:pPr>
              <w:jc w:val="center"/>
            </w:pPr>
            <w:r w:rsidRPr="007F6D4C">
              <w:t>350,0</w:t>
            </w:r>
          </w:p>
        </w:tc>
      </w:tr>
      <w:tr w:rsidR="00913E10" w:rsidRPr="007F6D4C" w14:paraId="148C7D67"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7709BF99" w14:textId="77777777" w:rsidR="00913E10" w:rsidRPr="007F6D4C" w:rsidRDefault="00913E10" w:rsidP="001843A4">
            <w:pPr>
              <w:tabs>
                <w:tab w:val="left" w:pos="1620"/>
              </w:tabs>
              <w:jc w:val="both"/>
            </w:pPr>
            <w:r w:rsidRPr="007F6D4C">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4C085129"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1E600B"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6577126"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9C68B0" w14:textId="77777777" w:rsidR="00913E10" w:rsidRPr="007F6D4C" w:rsidRDefault="00913E10" w:rsidP="001843A4">
            <w:pPr>
              <w:autoSpaceDE w:val="0"/>
              <w:autoSpaceDN w:val="0"/>
              <w:adjustRightInd w:val="0"/>
              <w:jc w:val="center"/>
            </w:pPr>
            <w:r w:rsidRPr="007F6D4C">
              <w:t>200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2691663" w14:textId="77777777" w:rsidR="00913E10" w:rsidRPr="007F6D4C" w:rsidRDefault="00913E10" w:rsidP="001843A4">
            <w:pPr>
              <w:jc w:val="center"/>
            </w:pPr>
            <w:r w:rsidRPr="007F6D4C">
              <w:t>350,0</w:t>
            </w:r>
          </w:p>
        </w:tc>
      </w:tr>
      <w:tr w:rsidR="00913E10" w:rsidRPr="007F6D4C" w14:paraId="4E756FDD" w14:textId="77777777" w:rsidTr="001843A4">
        <w:trPr>
          <w:jc w:val="center"/>
        </w:trPr>
        <w:tc>
          <w:tcPr>
            <w:tcW w:w="4537" w:type="dxa"/>
            <w:tcBorders>
              <w:top w:val="single" w:sz="4" w:space="0" w:color="auto"/>
              <w:left w:val="single" w:sz="4" w:space="0" w:color="auto"/>
              <w:bottom w:val="single" w:sz="4" w:space="0" w:color="auto"/>
              <w:right w:val="single" w:sz="4" w:space="0" w:color="auto"/>
            </w:tcBorders>
            <w:hideMark/>
          </w:tcPr>
          <w:p w14:paraId="6CB39D0D" w14:textId="77777777" w:rsidR="00913E10" w:rsidRPr="007F6D4C" w:rsidRDefault="00913E10" w:rsidP="001843A4">
            <w:pPr>
              <w:jc w:val="both"/>
            </w:pPr>
            <w:r w:rsidRPr="007F6D4C">
              <w:t>Иные закупки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14:paraId="419CFB40" w14:textId="77777777" w:rsidR="00913E10" w:rsidRPr="007F6D4C" w:rsidRDefault="00913E10" w:rsidP="001843A4">
            <w:pPr>
              <w:jc w:val="center"/>
            </w:pPr>
            <w:r w:rsidRPr="007F6D4C">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5FA615" w14:textId="77777777" w:rsidR="00913E10" w:rsidRPr="007F6D4C" w:rsidRDefault="00913E10" w:rsidP="001843A4">
            <w:pPr>
              <w:autoSpaceDE w:val="0"/>
              <w:autoSpaceDN w:val="0"/>
              <w:adjustRightInd w:val="0"/>
              <w:jc w:val="center"/>
            </w:pPr>
            <w:r w:rsidRPr="007F6D4C">
              <w:t>04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67359AE" w14:textId="77777777" w:rsidR="00913E10" w:rsidRPr="007F6D4C" w:rsidRDefault="00913E10" w:rsidP="001843A4">
            <w:pPr>
              <w:jc w:val="center"/>
            </w:pPr>
            <w:r w:rsidRPr="007F6D4C">
              <w:t>35 Е 01 00300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2445130" w14:textId="77777777" w:rsidR="00913E10" w:rsidRPr="007F6D4C" w:rsidRDefault="00913E10" w:rsidP="001843A4">
            <w:pPr>
              <w:autoSpaceDE w:val="0"/>
              <w:autoSpaceDN w:val="0"/>
              <w:adjustRightInd w:val="0"/>
              <w:jc w:val="center"/>
            </w:pPr>
            <w:r w:rsidRPr="007F6D4C">
              <w:t>240</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1EB6458" w14:textId="77777777" w:rsidR="00913E10" w:rsidRPr="007F6D4C" w:rsidRDefault="00913E10" w:rsidP="001843A4">
            <w:pPr>
              <w:jc w:val="center"/>
            </w:pPr>
            <w:r w:rsidRPr="007F6D4C">
              <w:t>350,0</w:t>
            </w:r>
          </w:p>
        </w:tc>
      </w:tr>
      <w:tr w:rsidR="00913E10" w:rsidRPr="007F6D4C" w14:paraId="30364983" w14:textId="77777777" w:rsidTr="001843A4">
        <w:trPr>
          <w:jc w:val="center"/>
        </w:trPr>
        <w:tc>
          <w:tcPr>
            <w:tcW w:w="8031" w:type="dxa"/>
            <w:gridSpan w:val="5"/>
            <w:tcBorders>
              <w:top w:val="single" w:sz="4" w:space="0" w:color="auto"/>
              <w:left w:val="single" w:sz="4" w:space="0" w:color="auto"/>
              <w:bottom w:val="single" w:sz="4" w:space="0" w:color="auto"/>
              <w:right w:val="single" w:sz="4" w:space="0" w:color="auto"/>
            </w:tcBorders>
            <w:vAlign w:val="center"/>
            <w:hideMark/>
          </w:tcPr>
          <w:p w14:paraId="0A5160B5" w14:textId="77777777" w:rsidR="00913E10" w:rsidRPr="007F6D4C" w:rsidRDefault="00913E10" w:rsidP="001843A4">
            <w:pPr>
              <w:autoSpaceDE w:val="0"/>
              <w:autoSpaceDN w:val="0"/>
              <w:adjustRightInd w:val="0"/>
            </w:pPr>
            <w:r w:rsidRPr="007F6D4C">
              <w:rPr>
                <w:b/>
                <w:bCs/>
              </w:rPr>
              <w:t>ИТОГО РАСХОДЫ</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EF7B70C" w14:textId="77777777" w:rsidR="00913E10" w:rsidRPr="007F6D4C" w:rsidRDefault="00913E10" w:rsidP="001843A4">
            <w:pPr>
              <w:autoSpaceDE w:val="0"/>
              <w:autoSpaceDN w:val="0"/>
              <w:adjustRightInd w:val="0"/>
              <w:jc w:val="center"/>
            </w:pPr>
            <w:r w:rsidRPr="007F6D4C">
              <w:rPr>
                <w:b/>
              </w:rPr>
              <w:t>37 228,0</w:t>
            </w:r>
          </w:p>
        </w:tc>
      </w:tr>
    </w:tbl>
    <w:p w14:paraId="2DAEEDB3" w14:textId="77777777" w:rsidR="00913E10" w:rsidRDefault="00913E10" w:rsidP="00913E10">
      <w:pPr>
        <w:ind w:left="5103"/>
        <w:jc w:val="both"/>
        <w:rPr>
          <w:b/>
          <w:bCs/>
          <w:sz w:val="28"/>
          <w:szCs w:val="28"/>
        </w:rPr>
      </w:pPr>
      <w:r w:rsidRPr="007F6D4C">
        <w:rPr>
          <w:b/>
          <w:bCs/>
          <w:sz w:val="28"/>
          <w:szCs w:val="28"/>
        </w:rPr>
        <w:t xml:space="preserve"> </w:t>
      </w:r>
    </w:p>
    <w:p w14:paraId="2AE1ADF7" w14:textId="77777777" w:rsidR="00913E10" w:rsidRDefault="00913E10" w:rsidP="00913E10">
      <w:pPr>
        <w:spacing w:after="200" w:line="276" w:lineRule="auto"/>
        <w:rPr>
          <w:b/>
          <w:bCs/>
          <w:sz w:val="28"/>
          <w:szCs w:val="28"/>
        </w:rPr>
      </w:pPr>
      <w:r>
        <w:rPr>
          <w:b/>
          <w:bCs/>
          <w:sz w:val="28"/>
          <w:szCs w:val="28"/>
        </w:rPr>
        <w:br w:type="page"/>
      </w:r>
    </w:p>
    <w:p w14:paraId="2EDBB094" w14:textId="77777777" w:rsidR="00913E10" w:rsidRPr="007F6D4C" w:rsidRDefault="00913E10" w:rsidP="00913E10">
      <w:pPr>
        <w:ind w:left="5103"/>
        <w:jc w:val="both"/>
        <w:rPr>
          <w:bCs/>
        </w:rPr>
      </w:pPr>
      <w:bookmarkStart w:id="1" w:name="OLE_LINK13"/>
      <w:bookmarkStart w:id="2" w:name="OLE_LINK14"/>
      <w:bookmarkStart w:id="3" w:name="OLE_LINK19"/>
      <w:bookmarkStart w:id="4" w:name="OLE_LINK20"/>
      <w:bookmarkEnd w:id="1"/>
      <w:bookmarkEnd w:id="2"/>
      <w:bookmarkEnd w:id="3"/>
      <w:bookmarkEnd w:id="4"/>
      <w:r w:rsidRPr="007F6D4C">
        <w:rPr>
          <w:bCs/>
        </w:rPr>
        <w:lastRenderedPageBreak/>
        <w:t>Приложение 3</w:t>
      </w:r>
    </w:p>
    <w:p w14:paraId="3D11DB0F" w14:textId="77777777" w:rsidR="00913E10" w:rsidRPr="007F6D4C" w:rsidRDefault="00913E10" w:rsidP="00913E10">
      <w:pPr>
        <w:ind w:left="5103"/>
        <w:jc w:val="both"/>
      </w:pPr>
      <w:r w:rsidRPr="007F6D4C">
        <w:rPr>
          <w:bCs/>
        </w:rPr>
        <w:t xml:space="preserve">к решению </w:t>
      </w:r>
      <w:r w:rsidRPr="007F6D4C">
        <w:t>Совета депутатов внутригородского муниципального образования</w:t>
      </w:r>
      <w:r>
        <w:t xml:space="preserve"> – муниципального о</w:t>
      </w:r>
      <w:r w:rsidRPr="007F6D4C">
        <w:t xml:space="preserve">круга Можайский в городе Москве </w:t>
      </w:r>
    </w:p>
    <w:p w14:paraId="710D9840" w14:textId="77777777" w:rsidR="00913E10" w:rsidRDefault="00913E10" w:rsidP="00913E10">
      <w:pPr>
        <w:ind w:left="5103"/>
        <w:jc w:val="both"/>
        <w:rPr>
          <w:bCs/>
        </w:rPr>
      </w:pPr>
      <w:r w:rsidRPr="007F6D4C">
        <w:rPr>
          <w:bCs/>
        </w:rPr>
        <w:t>от 10 марта 2026 года №</w:t>
      </w:r>
      <w:r>
        <w:rPr>
          <w:bCs/>
        </w:rPr>
        <w:t xml:space="preserve"> 3-12</w:t>
      </w:r>
      <w:r w:rsidRPr="007F6D4C">
        <w:rPr>
          <w:bCs/>
        </w:rPr>
        <w:t xml:space="preserve"> СД/26</w:t>
      </w:r>
    </w:p>
    <w:p w14:paraId="3196CC3B" w14:textId="77777777" w:rsidR="00913E10" w:rsidRDefault="00913E10" w:rsidP="00913E10">
      <w:pPr>
        <w:ind w:left="5103"/>
        <w:jc w:val="both"/>
        <w:rPr>
          <w:bCs/>
        </w:rPr>
      </w:pPr>
    </w:p>
    <w:p w14:paraId="0125CC61" w14:textId="77777777" w:rsidR="00913E10" w:rsidRDefault="00913E10" w:rsidP="00913E10">
      <w:pPr>
        <w:ind w:left="5103"/>
        <w:jc w:val="both"/>
        <w:rPr>
          <w:bCs/>
        </w:rPr>
      </w:pPr>
      <w:r>
        <w:rPr>
          <w:bCs/>
        </w:rPr>
        <w:t>Приложение 3</w:t>
      </w:r>
    </w:p>
    <w:p w14:paraId="221E49A8" w14:textId="2F9246B9" w:rsidR="00913E10" w:rsidRDefault="00913E10" w:rsidP="00913E10">
      <w:pPr>
        <w:ind w:left="5103"/>
        <w:jc w:val="both"/>
      </w:pPr>
      <w:r>
        <w:rPr>
          <w:bCs/>
        </w:rPr>
        <w:t xml:space="preserve">к решению </w:t>
      </w:r>
      <w:r>
        <w:t xml:space="preserve">Совета депутатов внутригородского муниципального образования – муниципального округа Можайский в городе Москве </w:t>
      </w:r>
    </w:p>
    <w:p w14:paraId="7EFC7025" w14:textId="77777777" w:rsidR="00913E10" w:rsidRDefault="00913E10" w:rsidP="00913E10">
      <w:pPr>
        <w:ind w:left="5103"/>
        <w:jc w:val="both"/>
        <w:rPr>
          <w:bCs/>
        </w:rPr>
      </w:pPr>
      <w:r>
        <w:rPr>
          <w:bCs/>
        </w:rPr>
        <w:t>от 16 декабря 2025 года № 13-6СД/25</w:t>
      </w:r>
    </w:p>
    <w:p w14:paraId="53B7329A" w14:textId="77777777" w:rsidR="00913E10" w:rsidRPr="007F6D4C" w:rsidRDefault="00913E10" w:rsidP="00913E10">
      <w:pPr>
        <w:jc w:val="center"/>
        <w:rPr>
          <w:b/>
          <w:sz w:val="28"/>
          <w:szCs w:val="28"/>
        </w:rPr>
      </w:pPr>
      <w:r w:rsidRPr="007F6D4C">
        <w:rPr>
          <w:b/>
          <w:sz w:val="28"/>
          <w:szCs w:val="28"/>
        </w:rPr>
        <w:t>Источники финансирования дефицита</w:t>
      </w:r>
    </w:p>
    <w:p w14:paraId="361D3216" w14:textId="77777777" w:rsidR="00913E10" w:rsidRPr="007F6D4C" w:rsidRDefault="00913E10" w:rsidP="00913E10">
      <w:pPr>
        <w:jc w:val="center"/>
        <w:rPr>
          <w:sz w:val="28"/>
          <w:szCs w:val="28"/>
        </w:rPr>
      </w:pPr>
      <w:r w:rsidRPr="007F6D4C">
        <w:rPr>
          <w:b/>
          <w:sz w:val="28"/>
          <w:szCs w:val="28"/>
        </w:rPr>
        <w:t>бюджета внутригородского муниципального образования - муниципального округа Можайский в городе Москве на 2026 год</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98"/>
        <w:gridCol w:w="561"/>
        <w:gridCol w:w="765"/>
        <w:gridCol w:w="513"/>
        <w:gridCol w:w="765"/>
        <w:gridCol w:w="627"/>
        <w:gridCol w:w="3033"/>
        <w:gridCol w:w="2515"/>
      </w:tblGrid>
      <w:tr w:rsidR="00913E10" w:rsidRPr="007F6D4C" w14:paraId="4ECDE350" w14:textId="77777777" w:rsidTr="001843A4">
        <w:tc>
          <w:tcPr>
            <w:tcW w:w="4305" w:type="dxa"/>
            <w:gridSpan w:val="7"/>
            <w:vMerge w:val="restart"/>
            <w:tcBorders>
              <w:top w:val="single" w:sz="4" w:space="0" w:color="auto"/>
              <w:left w:val="single" w:sz="4" w:space="0" w:color="auto"/>
              <w:bottom w:val="single" w:sz="4" w:space="0" w:color="auto"/>
              <w:right w:val="single" w:sz="4" w:space="0" w:color="auto"/>
            </w:tcBorders>
            <w:hideMark/>
          </w:tcPr>
          <w:p w14:paraId="19173E4D" w14:textId="77777777" w:rsidR="00913E10" w:rsidRPr="007F6D4C" w:rsidRDefault="00913E10" w:rsidP="001843A4">
            <w:pPr>
              <w:autoSpaceDE w:val="0"/>
              <w:autoSpaceDN w:val="0"/>
              <w:adjustRightInd w:val="0"/>
              <w:jc w:val="center"/>
            </w:pPr>
            <w:r w:rsidRPr="007F6D4C">
              <w:rPr>
                <w:b/>
              </w:rPr>
              <w:t>Код бюджетной классификации</w:t>
            </w:r>
          </w:p>
        </w:tc>
        <w:tc>
          <w:tcPr>
            <w:tcW w:w="3033" w:type="dxa"/>
            <w:vMerge w:val="restart"/>
            <w:tcBorders>
              <w:top w:val="single" w:sz="4" w:space="0" w:color="auto"/>
              <w:left w:val="single" w:sz="4" w:space="0" w:color="auto"/>
              <w:bottom w:val="single" w:sz="4" w:space="0" w:color="auto"/>
              <w:right w:val="single" w:sz="4" w:space="0" w:color="auto"/>
            </w:tcBorders>
            <w:hideMark/>
          </w:tcPr>
          <w:p w14:paraId="2BBDCE51" w14:textId="77777777" w:rsidR="00913E10" w:rsidRPr="007F6D4C" w:rsidRDefault="00913E10" w:rsidP="001843A4">
            <w:pPr>
              <w:autoSpaceDE w:val="0"/>
              <w:autoSpaceDN w:val="0"/>
              <w:adjustRightInd w:val="0"/>
              <w:jc w:val="center"/>
            </w:pPr>
            <w:r w:rsidRPr="007F6D4C">
              <w:rPr>
                <w:b/>
              </w:rPr>
              <w:t>Наименование показателей</w:t>
            </w:r>
          </w:p>
        </w:tc>
        <w:tc>
          <w:tcPr>
            <w:tcW w:w="2515" w:type="dxa"/>
            <w:tcBorders>
              <w:top w:val="single" w:sz="4" w:space="0" w:color="auto"/>
              <w:left w:val="single" w:sz="4" w:space="0" w:color="auto"/>
              <w:bottom w:val="single" w:sz="4" w:space="0" w:color="auto"/>
              <w:right w:val="single" w:sz="4" w:space="0" w:color="auto"/>
            </w:tcBorders>
            <w:hideMark/>
          </w:tcPr>
          <w:p w14:paraId="2BA0B1B3" w14:textId="77777777" w:rsidR="00913E10" w:rsidRPr="007F6D4C" w:rsidRDefault="00913E10" w:rsidP="001843A4">
            <w:pPr>
              <w:autoSpaceDE w:val="0"/>
              <w:autoSpaceDN w:val="0"/>
              <w:adjustRightInd w:val="0"/>
              <w:jc w:val="center"/>
              <w:rPr>
                <w:b/>
              </w:rPr>
            </w:pPr>
            <w:r w:rsidRPr="007F6D4C">
              <w:rPr>
                <w:b/>
              </w:rPr>
              <w:t>Сумма (тыс. рублей)</w:t>
            </w:r>
          </w:p>
        </w:tc>
      </w:tr>
      <w:tr w:rsidR="00913E10" w:rsidRPr="007F6D4C" w14:paraId="05A864E0" w14:textId="77777777" w:rsidTr="001843A4">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B96523F" w14:textId="77777777" w:rsidR="00913E10" w:rsidRPr="007F6D4C" w:rsidRDefault="00913E10" w:rsidP="001843A4"/>
        </w:tc>
        <w:tc>
          <w:tcPr>
            <w:tcW w:w="3033" w:type="dxa"/>
            <w:vMerge/>
            <w:tcBorders>
              <w:top w:val="single" w:sz="4" w:space="0" w:color="auto"/>
              <w:left w:val="single" w:sz="4" w:space="0" w:color="auto"/>
              <w:bottom w:val="single" w:sz="4" w:space="0" w:color="auto"/>
              <w:right w:val="single" w:sz="4" w:space="0" w:color="auto"/>
            </w:tcBorders>
            <w:vAlign w:val="center"/>
            <w:hideMark/>
          </w:tcPr>
          <w:p w14:paraId="60DE2116" w14:textId="77777777" w:rsidR="00913E10" w:rsidRPr="007F6D4C" w:rsidRDefault="00913E10" w:rsidP="001843A4"/>
        </w:tc>
        <w:tc>
          <w:tcPr>
            <w:tcW w:w="2515" w:type="dxa"/>
            <w:tcBorders>
              <w:top w:val="single" w:sz="4" w:space="0" w:color="auto"/>
              <w:left w:val="single" w:sz="4" w:space="0" w:color="auto"/>
              <w:bottom w:val="single" w:sz="4" w:space="0" w:color="auto"/>
              <w:right w:val="single" w:sz="4" w:space="0" w:color="auto"/>
            </w:tcBorders>
            <w:hideMark/>
          </w:tcPr>
          <w:p w14:paraId="44A83FE7" w14:textId="77777777" w:rsidR="00913E10" w:rsidRPr="007F6D4C" w:rsidRDefault="00913E10" w:rsidP="001843A4">
            <w:pPr>
              <w:autoSpaceDE w:val="0"/>
              <w:autoSpaceDN w:val="0"/>
              <w:adjustRightInd w:val="0"/>
              <w:jc w:val="center"/>
              <w:rPr>
                <w:b/>
              </w:rPr>
            </w:pPr>
            <w:r w:rsidRPr="007F6D4C">
              <w:rPr>
                <w:b/>
              </w:rPr>
              <w:t>2026 год</w:t>
            </w:r>
          </w:p>
        </w:tc>
      </w:tr>
      <w:tr w:rsidR="00913E10" w:rsidRPr="007F6D4C" w14:paraId="3A1A9A50" w14:textId="77777777" w:rsidTr="001843A4">
        <w:trPr>
          <w:trHeight w:val="939"/>
        </w:trPr>
        <w:tc>
          <w:tcPr>
            <w:tcW w:w="576" w:type="dxa"/>
            <w:tcBorders>
              <w:top w:val="single" w:sz="4" w:space="0" w:color="auto"/>
              <w:left w:val="single" w:sz="4" w:space="0" w:color="auto"/>
              <w:bottom w:val="single" w:sz="4" w:space="0" w:color="auto"/>
              <w:right w:val="single" w:sz="4" w:space="0" w:color="auto"/>
            </w:tcBorders>
            <w:hideMark/>
          </w:tcPr>
          <w:p w14:paraId="2832A4B1"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39E4E06F"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1C82DCC4" w14:textId="77777777" w:rsidR="00913E10" w:rsidRPr="007F6D4C" w:rsidRDefault="00913E10" w:rsidP="001843A4">
            <w:pPr>
              <w:jc w:val="center"/>
              <w:rPr>
                <w:bCs/>
              </w:rPr>
            </w:pPr>
            <w:r w:rsidRPr="007F6D4C">
              <w:rPr>
                <w:bCs/>
              </w:rPr>
              <w:t>00</w:t>
            </w:r>
          </w:p>
        </w:tc>
        <w:tc>
          <w:tcPr>
            <w:tcW w:w="765" w:type="dxa"/>
            <w:tcBorders>
              <w:top w:val="single" w:sz="4" w:space="0" w:color="auto"/>
              <w:left w:val="single" w:sz="4" w:space="0" w:color="auto"/>
              <w:bottom w:val="single" w:sz="4" w:space="0" w:color="auto"/>
              <w:right w:val="single" w:sz="4" w:space="0" w:color="auto"/>
            </w:tcBorders>
            <w:hideMark/>
          </w:tcPr>
          <w:p w14:paraId="635C07E5" w14:textId="77777777" w:rsidR="00913E10" w:rsidRPr="007F6D4C" w:rsidRDefault="00913E10" w:rsidP="001843A4">
            <w:pPr>
              <w:jc w:val="center"/>
              <w:rPr>
                <w:bCs/>
              </w:rPr>
            </w:pPr>
            <w:r w:rsidRPr="007F6D4C">
              <w:rPr>
                <w:bCs/>
              </w:rPr>
              <w:t>0000</w:t>
            </w:r>
          </w:p>
        </w:tc>
        <w:tc>
          <w:tcPr>
            <w:tcW w:w="513" w:type="dxa"/>
            <w:tcBorders>
              <w:top w:val="single" w:sz="4" w:space="0" w:color="auto"/>
              <w:left w:val="single" w:sz="4" w:space="0" w:color="auto"/>
              <w:bottom w:val="single" w:sz="4" w:space="0" w:color="auto"/>
              <w:right w:val="single" w:sz="4" w:space="0" w:color="auto"/>
            </w:tcBorders>
            <w:hideMark/>
          </w:tcPr>
          <w:p w14:paraId="5CA7BAF9" w14:textId="77777777" w:rsidR="00913E10" w:rsidRPr="007F6D4C" w:rsidRDefault="00913E10" w:rsidP="001843A4">
            <w:pPr>
              <w:jc w:val="center"/>
              <w:rPr>
                <w:bCs/>
              </w:rPr>
            </w:pPr>
            <w:r w:rsidRPr="007F6D4C">
              <w:rPr>
                <w:bCs/>
              </w:rPr>
              <w:t>00</w:t>
            </w:r>
          </w:p>
        </w:tc>
        <w:tc>
          <w:tcPr>
            <w:tcW w:w="765" w:type="dxa"/>
            <w:tcBorders>
              <w:top w:val="single" w:sz="4" w:space="0" w:color="auto"/>
              <w:left w:val="single" w:sz="4" w:space="0" w:color="auto"/>
              <w:bottom w:val="single" w:sz="4" w:space="0" w:color="auto"/>
              <w:right w:val="single" w:sz="4" w:space="0" w:color="auto"/>
            </w:tcBorders>
            <w:hideMark/>
          </w:tcPr>
          <w:p w14:paraId="29BCDA0B"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4D05ADF0" w14:textId="77777777" w:rsidR="00913E10" w:rsidRPr="007F6D4C" w:rsidRDefault="00913E10" w:rsidP="001843A4">
            <w:pPr>
              <w:jc w:val="center"/>
              <w:rPr>
                <w:bCs/>
              </w:rPr>
            </w:pPr>
            <w:r w:rsidRPr="007F6D4C">
              <w:rPr>
                <w:bCs/>
              </w:rPr>
              <w:t>000</w:t>
            </w:r>
          </w:p>
        </w:tc>
        <w:tc>
          <w:tcPr>
            <w:tcW w:w="3033" w:type="dxa"/>
            <w:tcBorders>
              <w:top w:val="single" w:sz="4" w:space="0" w:color="auto"/>
              <w:left w:val="single" w:sz="4" w:space="0" w:color="auto"/>
              <w:bottom w:val="single" w:sz="4" w:space="0" w:color="auto"/>
              <w:right w:val="single" w:sz="4" w:space="0" w:color="auto"/>
            </w:tcBorders>
            <w:hideMark/>
          </w:tcPr>
          <w:p w14:paraId="6DEEB723" w14:textId="77777777" w:rsidR="00913E10" w:rsidRPr="007F6D4C" w:rsidRDefault="00913E10" w:rsidP="001843A4">
            <w:pPr>
              <w:jc w:val="both"/>
              <w:rPr>
                <w:bCs/>
              </w:rPr>
            </w:pPr>
            <w:r w:rsidRPr="007F6D4C">
              <w:rPr>
                <w:bCs/>
              </w:rPr>
              <w:t>Источники внутреннего финансирования дефицитов бюджетов</w:t>
            </w:r>
          </w:p>
        </w:tc>
        <w:tc>
          <w:tcPr>
            <w:tcW w:w="2515" w:type="dxa"/>
            <w:tcBorders>
              <w:top w:val="single" w:sz="4" w:space="0" w:color="auto"/>
              <w:left w:val="single" w:sz="4" w:space="0" w:color="auto"/>
              <w:bottom w:val="single" w:sz="4" w:space="0" w:color="auto"/>
              <w:right w:val="single" w:sz="4" w:space="0" w:color="auto"/>
            </w:tcBorders>
            <w:hideMark/>
          </w:tcPr>
          <w:p w14:paraId="79F4A994" w14:textId="77777777" w:rsidR="00913E10" w:rsidRPr="007F6D4C" w:rsidRDefault="00913E10" w:rsidP="001843A4">
            <w:pPr>
              <w:jc w:val="center"/>
            </w:pPr>
            <w:r w:rsidRPr="007F6D4C">
              <w:t>2 252,0</w:t>
            </w:r>
          </w:p>
        </w:tc>
      </w:tr>
      <w:tr w:rsidR="00913E10" w:rsidRPr="007F6D4C" w14:paraId="1BCED9A3" w14:textId="77777777" w:rsidTr="001843A4">
        <w:tc>
          <w:tcPr>
            <w:tcW w:w="576" w:type="dxa"/>
            <w:tcBorders>
              <w:top w:val="single" w:sz="4" w:space="0" w:color="auto"/>
              <w:left w:val="single" w:sz="4" w:space="0" w:color="auto"/>
              <w:bottom w:val="single" w:sz="4" w:space="0" w:color="auto"/>
              <w:right w:val="single" w:sz="4" w:space="0" w:color="auto"/>
            </w:tcBorders>
            <w:hideMark/>
          </w:tcPr>
          <w:p w14:paraId="299EB92B"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493272BF"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2F68F835" w14:textId="77777777" w:rsidR="00913E10" w:rsidRPr="007F6D4C" w:rsidRDefault="00913E10" w:rsidP="001843A4">
            <w:pPr>
              <w:jc w:val="center"/>
              <w:rPr>
                <w:bCs/>
              </w:rPr>
            </w:pPr>
            <w:r w:rsidRPr="007F6D4C">
              <w:rPr>
                <w:bCs/>
              </w:rPr>
              <w:t>05</w:t>
            </w:r>
          </w:p>
        </w:tc>
        <w:tc>
          <w:tcPr>
            <w:tcW w:w="765" w:type="dxa"/>
            <w:tcBorders>
              <w:top w:val="single" w:sz="4" w:space="0" w:color="auto"/>
              <w:left w:val="single" w:sz="4" w:space="0" w:color="auto"/>
              <w:bottom w:val="single" w:sz="4" w:space="0" w:color="auto"/>
              <w:right w:val="single" w:sz="4" w:space="0" w:color="auto"/>
            </w:tcBorders>
            <w:hideMark/>
          </w:tcPr>
          <w:p w14:paraId="6906D587" w14:textId="77777777" w:rsidR="00913E10" w:rsidRPr="007F6D4C" w:rsidRDefault="00913E10" w:rsidP="001843A4">
            <w:pPr>
              <w:jc w:val="center"/>
              <w:rPr>
                <w:bCs/>
              </w:rPr>
            </w:pPr>
            <w:r w:rsidRPr="007F6D4C">
              <w:rPr>
                <w:bCs/>
              </w:rPr>
              <w:t>0000</w:t>
            </w:r>
          </w:p>
        </w:tc>
        <w:tc>
          <w:tcPr>
            <w:tcW w:w="513" w:type="dxa"/>
            <w:tcBorders>
              <w:top w:val="single" w:sz="4" w:space="0" w:color="auto"/>
              <w:left w:val="single" w:sz="4" w:space="0" w:color="auto"/>
              <w:bottom w:val="single" w:sz="4" w:space="0" w:color="auto"/>
              <w:right w:val="single" w:sz="4" w:space="0" w:color="auto"/>
            </w:tcBorders>
            <w:hideMark/>
          </w:tcPr>
          <w:p w14:paraId="463A98CC" w14:textId="77777777" w:rsidR="00913E10" w:rsidRPr="007F6D4C" w:rsidRDefault="00913E10" w:rsidP="001843A4">
            <w:pPr>
              <w:jc w:val="center"/>
              <w:rPr>
                <w:bCs/>
              </w:rPr>
            </w:pPr>
            <w:r w:rsidRPr="007F6D4C">
              <w:rPr>
                <w:bCs/>
              </w:rPr>
              <w:t>00</w:t>
            </w:r>
          </w:p>
        </w:tc>
        <w:tc>
          <w:tcPr>
            <w:tcW w:w="765" w:type="dxa"/>
            <w:tcBorders>
              <w:top w:val="single" w:sz="4" w:space="0" w:color="auto"/>
              <w:left w:val="single" w:sz="4" w:space="0" w:color="auto"/>
              <w:bottom w:val="single" w:sz="4" w:space="0" w:color="auto"/>
              <w:right w:val="single" w:sz="4" w:space="0" w:color="auto"/>
            </w:tcBorders>
            <w:hideMark/>
          </w:tcPr>
          <w:p w14:paraId="5104B482"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3C8DB65E" w14:textId="77777777" w:rsidR="00913E10" w:rsidRPr="007F6D4C" w:rsidRDefault="00913E10" w:rsidP="001843A4">
            <w:pPr>
              <w:jc w:val="center"/>
              <w:rPr>
                <w:bCs/>
              </w:rPr>
            </w:pPr>
            <w:r w:rsidRPr="007F6D4C">
              <w:rPr>
                <w:bCs/>
              </w:rPr>
              <w:t>000</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39A1781" w14:textId="77777777" w:rsidR="00913E10" w:rsidRPr="007F6D4C" w:rsidRDefault="00913E10" w:rsidP="001843A4">
            <w:pPr>
              <w:jc w:val="both"/>
              <w:rPr>
                <w:bCs/>
              </w:rPr>
            </w:pPr>
            <w:r w:rsidRPr="007F6D4C">
              <w:rPr>
                <w:bCs/>
              </w:rPr>
              <w:t>Изменение остатков средств на счетах по учету средств бюджетов</w:t>
            </w:r>
          </w:p>
        </w:tc>
        <w:tc>
          <w:tcPr>
            <w:tcW w:w="2515" w:type="dxa"/>
            <w:tcBorders>
              <w:top w:val="single" w:sz="4" w:space="0" w:color="auto"/>
              <w:left w:val="single" w:sz="4" w:space="0" w:color="auto"/>
              <w:bottom w:val="single" w:sz="4" w:space="0" w:color="auto"/>
              <w:right w:val="single" w:sz="4" w:space="0" w:color="auto"/>
            </w:tcBorders>
            <w:hideMark/>
          </w:tcPr>
          <w:p w14:paraId="69848428" w14:textId="77777777" w:rsidR="00913E10" w:rsidRPr="007F6D4C" w:rsidRDefault="00913E10" w:rsidP="001843A4">
            <w:pPr>
              <w:jc w:val="center"/>
            </w:pPr>
            <w:r w:rsidRPr="007F6D4C">
              <w:t>2 252,0</w:t>
            </w:r>
          </w:p>
        </w:tc>
      </w:tr>
      <w:tr w:rsidR="00913E10" w:rsidRPr="007F6D4C" w14:paraId="6770950A" w14:textId="77777777" w:rsidTr="001843A4">
        <w:tc>
          <w:tcPr>
            <w:tcW w:w="576" w:type="dxa"/>
            <w:tcBorders>
              <w:top w:val="single" w:sz="4" w:space="0" w:color="auto"/>
              <w:left w:val="single" w:sz="4" w:space="0" w:color="auto"/>
              <w:bottom w:val="single" w:sz="4" w:space="0" w:color="auto"/>
              <w:right w:val="single" w:sz="4" w:space="0" w:color="auto"/>
            </w:tcBorders>
            <w:hideMark/>
          </w:tcPr>
          <w:p w14:paraId="697FF34A"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6CA55D1C"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1EF1E559" w14:textId="77777777" w:rsidR="00913E10" w:rsidRPr="007F6D4C" w:rsidRDefault="00913E10" w:rsidP="001843A4">
            <w:pPr>
              <w:jc w:val="center"/>
              <w:rPr>
                <w:bCs/>
              </w:rPr>
            </w:pPr>
            <w:r w:rsidRPr="007F6D4C">
              <w:rPr>
                <w:bCs/>
              </w:rPr>
              <w:t>05</w:t>
            </w:r>
          </w:p>
        </w:tc>
        <w:tc>
          <w:tcPr>
            <w:tcW w:w="765" w:type="dxa"/>
            <w:tcBorders>
              <w:top w:val="single" w:sz="4" w:space="0" w:color="auto"/>
              <w:left w:val="single" w:sz="4" w:space="0" w:color="auto"/>
              <w:bottom w:val="single" w:sz="4" w:space="0" w:color="auto"/>
              <w:right w:val="single" w:sz="4" w:space="0" w:color="auto"/>
            </w:tcBorders>
            <w:hideMark/>
          </w:tcPr>
          <w:p w14:paraId="40F849A5" w14:textId="77777777" w:rsidR="00913E10" w:rsidRPr="007F6D4C" w:rsidRDefault="00913E10" w:rsidP="001843A4">
            <w:pPr>
              <w:jc w:val="center"/>
              <w:rPr>
                <w:bCs/>
              </w:rPr>
            </w:pPr>
            <w:r w:rsidRPr="007F6D4C">
              <w:rPr>
                <w:bCs/>
              </w:rPr>
              <w:t>0201</w:t>
            </w:r>
          </w:p>
        </w:tc>
        <w:tc>
          <w:tcPr>
            <w:tcW w:w="513" w:type="dxa"/>
            <w:tcBorders>
              <w:top w:val="single" w:sz="4" w:space="0" w:color="auto"/>
              <w:left w:val="single" w:sz="4" w:space="0" w:color="auto"/>
              <w:bottom w:val="single" w:sz="4" w:space="0" w:color="auto"/>
              <w:right w:val="single" w:sz="4" w:space="0" w:color="auto"/>
            </w:tcBorders>
            <w:hideMark/>
          </w:tcPr>
          <w:p w14:paraId="102E0F45" w14:textId="77777777" w:rsidR="00913E10" w:rsidRPr="007F6D4C" w:rsidRDefault="00913E10" w:rsidP="001843A4">
            <w:pPr>
              <w:jc w:val="center"/>
              <w:rPr>
                <w:bCs/>
              </w:rPr>
            </w:pPr>
            <w:r w:rsidRPr="007F6D4C">
              <w:rPr>
                <w:bCs/>
              </w:rPr>
              <w:t>00</w:t>
            </w:r>
          </w:p>
        </w:tc>
        <w:tc>
          <w:tcPr>
            <w:tcW w:w="765" w:type="dxa"/>
            <w:tcBorders>
              <w:top w:val="single" w:sz="4" w:space="0" w:color="auto"/>
              <w:left w:val="single" w:sz="4" w:space="0" w:color="auto"/>
              <w:bottom w:val="single" w:sz="4" w:space="0" w:color="auto"/>
              <w:right w:val="single" w:sz="4" w:space="0" w:color="auto"/>
            </w:tcBorders>
            <w:hideMark/>
          </w:tcPr>
          <w:p w14:paraId="520C72C0"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429B21CB" w14:textId="77777777" w:rsidR="00913E10" w:rsidRPr="007F6D4C" w:rsidRDefault="00913E10" w:rsidP="001843A4">
            <w:pPr>
              <w:jc w:val="center"/>
              <w:rPr>
                <w:bCs/>
              </w:rPr>
            </w:pPr>
            <w:r w:rsidRPr="007F6D4C">
              <w:rPr>
                <w:bCs/>
              </w:rPr>
              <w:t>510</w:t>
            </w:r>
          </w:p>
        </w:tc>
        <w:tc>
          <w:tcPr>
            <w:tcW w:w="3033" w:type="dxa"/>
            <w:tcBorders>
              <w:top w:val="single" w:sz="4" w:space="0" w:color="auto"/>
              <w:left w:val="single" w:sz="4" w:space="0" w:color="auto"/>
              <w:bottom w:val="single" w:sz="4" w:space="0" w:color="auto"/>
              <w:right w:val="single" w:sz="4" w:space="0" w:color="auto"/>
            </w:tcBorders>
            <w:hideMark/>
          </w:tcPr>
          <w:p w14:paraId="546C2DC1" w14:textId="77777777" w:rsidR="00913E10" w:rsidRPr="007F6D4C" w:rsidRDefault="00913E10" w:rsidP="001843A4">
            <w:pPr>
              <w:jc w:val="both"/>
              <w:rPr>
                <w:bCs/>
              </w:rPr>
            </w:pPr>
            <w:r w:rsidRPr="007F6D4C">
              <w:rPr>
                <w:bCs/>
              </w:rPr>
              <w:t>Увеличение прочих остатков денежных средств бюджетов</w:t>
            </w:r>
          </w:p>
        </w:tc>
        <w:tc>
          <w:tcPr>
            <w:tcW w:w="2515" w:type="dxa"/>
            <w:tcBorders>
              <w:top w:val="single" w:sz="4" w:space="0" w:color="auto"/>
              <w:left w:val="single" w:sz="4" w:space="0" w:color="auto"/>
              <w:bottom w:val="single" w:sz="4" w:space="0" w:color="auto"/>
              <w:right w:val="single" w:sz="4" w:space="0" w:color="auto"/>
            </w:tcBorders>
            <w:hideMark/>
          </w:tcPr>
          <w:p w14:paraId="55242A1E" w14:textId="77777777" w:rsidR="00913E10" w:rsidRPr="007F6D4C" w:rsidRDefault="00913E10" w:rsidP="001843A4">
            <w:pPr>
              <w:jc w:val="center"/>
            </w:pPr>
            <w:r w:rsidRPr="007F6D4C">
              <w:t>0,0</w:t>
            </w:r>
          </w:p>
        </w:tc>
      </w:tr>
      <w:tr w:rsidR="00913E10" w:rsidRPr="007F6D4C" w14:paraId="07FA0D2C" w14:textId="77777777" w:rsidTr="001843A4">
        <w:tc>
          <w:tcPr>
            <w:tcW w:w="576" w:type="dxa"/>
            <w:tcBorders>
              <w:top w:val="single" w:sz="4" w:space="0" w:color="auto"/>
              <w:left w:val="single" w:sz="4" w:space="0" w:color="auto"/>
              <w:bottom w:val="single" w:sz="4" w:space="0" w:color="auto"/>
              <w:right w:val="single" w:sz="4" w:space="0" w:color="auto"/>
            </w:tcBorders>
            <w:hideMark/>
          </w:tcPr>
          <w:p w14:paraId="6512A029"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16972495"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3F6319E2" w14:textId="77777777" w:rsidR="00913E10" w:rsidRPr="007F6D4C" w:rsidRDefault="00913E10" w:rsidP="001843A4">
            <w:pPr>
              <w:jc w:val="center"/>
              <w:rPr>
                <w:bCs/>
              </w:rPr>
            </w:pPr>
            <w:r w:rsidRPr="007F6D4C">
              <w:rPr>
                <w:bCs/>
              </w:rPr>
              <w:t>05</w:t>
            </w:r>
          </w:p>
        </w:tc>
        <w:tc>
          <w:tcPr>
            <w:tcW w:w="765" w:type="dxa"/>
            <w:tcBorders>
              <w:top w:val="single" w:sz="4" w:space="0" w:color="auto"/>
              <w:left w:val="single" w:sz="4" w:space="0" w:color="auto"/>
              <w:bottom w:val="single" w:sz="4" w:space="0" w:color="auto"/>
              <w:right w:val="single" w:sz="4" w:space="0" w:color="auto"/>
            </w:tcBorders>
            <w:hideMark/>
          </w:tcPr>
          <w:p w14:paraId="57E4BDF4" w14:textId="77777777" w:rsidR="00913E10" w:rsidRPr="007F6D4C" w:rsidRDefault="00913E10" w:rsidP="001843A4">
            <w:pPr>
              <w:jc w:val="center"/>
              <w:rPr>
                <w:bCs/>
              </w:rPr>
            </w:pPr>
            <w:r w:rsidRPr="007F6D4C">
              <w:rPr>
                <w:bCs/>
              </w:rPr>
              <w:t>0201</w:t>
            </w:r>
          </w:p>
        </w:tc>
        <w:tc>
          <w:tcPr>
            <w:tcW w:w="513" w:type="dxa"/>
            <w:tcBorders>
              <w:top w:val="single" w:sz="4" w:space="0" w:color="auto"/>
              <w:left w:val="single" w:sz="4" w:space="0" w:color="auto"/>
              <w:bottom w:val="single" w:sz="4" w:space="0" w:color="auto"/>
              <w:right w:val="single" w:sz="4" w:space="0" w:color="auto"/>
            </w:tcBorders>
            <w:hideMark/>
          </w:tcPr>
          <w:p w14:paraId="7D582516" w14:textId="77777777" w:rsidR="00913E10" w:rsidRPr="007F6D4C" w:rsidRDefault="00913E10" w:rsidP="001843A4">
            <w:pPr>
              <w:jc w:val="center"/>
              <w:rPr>
                <w:bCs/>
              </w:rPr>
            </w:pPr>
            <w:r w:rsidRPr="007F6D4C">
              <w:rPr>
                <w:bCs/>
              </w:rPr>
              <w:t>03</w:t>
            </w:r>
          </w:p>
        </w:tc>
        <w:tc>
          <w:tcPr>
            <w:tcW w:w="765" w:type="dxa"/>
            <w:tcBorders>
              <w:top w:val="single" w:sz="4" w:space="0" w:color="auto"/>
              <w:left w:val="single" w:sz="4" w:space="0" w:color="auto"/>
              <w:bottom w:val="single" w:sz="4" w:space="0" w:color="auto"/>
              <w:right w:val="single" w:sz="4" w:space="0" w:color="auto"/>
            </w:tcBorders>
            <w:hideMark/>
          </w:tcPr>
          <w:p w14:paraId="3993A8F7"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70C5DBD3" w14:textId="77777777" w:rsidR="00913E10" w:rsidRPr="007F6D4C" w:rsidRDefault="00913E10" w:rsidP="001843A4">
            <w:pPr>
              <w:jc w:val="center"/>
              <w:rPr>
                <w:bCs/>
              </w:rPr>
            </w:pPr>
            <w:r w:rsidRPr="007F6D4C">
              <w:rPr>
                <w:bCs/>
              </w:rPr>
              <w:t>510</w:t>
            </w:r>
          </w:p>
        </w:tc>
        <w:tc>
          <w:tcPr>
            <w:tcW w:w="3033" w:type="dxa"/>
            <w:tcBorders>
              <w:top w:val="single" w:sz="4" w:space="0" w:color="auto"/>
              <w:left w:val="single" w:sz="4" w:space="0" w:color="auto"/>
              <w:bottom w:val="single" w:sz="4" w:space="0" w:color="auto"/>
              <w:right w:val="single" w:sz="4" w:space="0" w:color="auto"/>
            </w:tcBorders>
            <w:hideMark/>
          </w:tcPr>
          <w:p w14:paraId="718F3485" w14:textId="77777777" w:rsidR="00913E10" w:rsidRPr="007F6D4C" w:rsidRDefault="00913E10" w:rsidP="001843A4">
            <w:pPr>
              <w:jc w:val="both"/>
              <w:rPr>
                <w:bCs/>
              </w:rPr>
            </w:pPr>
            <w:r w:rsidRPr="007F6D4C">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2515" w:type="dxa"/>
            <w:tcBorders>
              <w:top w:val="single" w:sz="4" w:space="0" w:color="auto"/>
              <w:left w:val="single" w:sz="4" w:space="0" w:color="auto"/>
              <w:bottom w:val="single" w:sz="4" w:space="0" w:color="auto"/>
              <w:right w:val="single" w:sz="4" w:space="0" w:color="auto"/>
            </w:tcBorders>
            <w:hideMark/>
          </w:tcPr>
          <w:p w14:paraId="1DDED0B9" w14:textId="77777777" w:rsidR="00913E10" w:rsidRPr="007F6D4C" w:rsidRDefault="00913E10" w:rsidP="001843A4">
            <w:pPr>
              <w:jc w:val="center"/>
            </w:pPr>
            <w:r w:rsidRPr="007F6D4C">
              <w:t>0,0</w:t>
            </w:r>
          </w:p>
        </w:tc>
      </w:tr>
      <w:tr w:rsidR="00913E10" w:rsidRPr="007F6D4C" w14:paraId="3E0E88F7" w14:textId="77777777" w:rsidTr="001843A4">
        <w:tc>
          <w:tcPr>
            <w:tcW w:w="576" w:type="dxa"/>
            <w:tcBorders>
              <w:top w:val="single" w:sz="4" w:space="0" w:color="auto"/>
              <w:left w:val="single" w:sz="4" w:space="0" w:color="auto"/>
              <w:bottom w:val="single" w:sz="4" w:space="0" w:color="auto"/>
              <w:right w:val="single" w:sz="4" w:space="0" w:color="auto"/>
            </w:tcBorders>
            <w:hideMark/>
          </w:tcPr>
          <w:p w14:paraId="1ED7FACC"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5EBD2538"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1949CFA1" w14:textId="77777777" w:rsidR="00913E10" w:rsidRPr="007F6D4C" w:rsidRDefault="00913E10" w:rsidP="001843A4">
            <w:pPr>
              <w:jc w:val="center"/>
              <w:rPr>
                <w:bCs/>
              </w:rPr>
            </w:pPr>
            <w:r w:rsidRPr="007F6D4C">
              <w:rPr>
                <w:bCs/>
              </w:rPr>
              <w:t>05</w:t>
            </w:r>
          </w:p>
        </w:tc>
        <w:tc>
          <w:tcPr>
            <w:tcW w:w="765" w:type="dxa"/>
            <w:tcBorders>
              <w:top w:val="single" w:sz="4" w:space="0" w:color="auto"/>
              <w:left w:val="single" w:sz="4" w:space="0" w:color="auto"/>
              <w:bottom w:val="single" w:sz="4" w:space="0" w:color="auto"/>
              <w:right w:val="single" w:sz="4" w:space="0" w:color="auto"/>
            </w:tcBorders>
            <w:hideMark/>
          </w:tcPr>
          <w:p w14:paraId="3FAF17C0" w14:textId="77777777" w:rsidR="00913E10" w:rsidRPr="007F6D4C" w:rsidRDefault="00913E10" w:rsidP="001843A4">
            <w:pPr>
              <w:jc w:val="center"/>
              <w:rPr>
                <w:bCs/>
              </w:rPr>
            </w:pPr>
            <w:r w:rsidRPr="007F6D4C">
              <w:rPr>
                <w:bCs/>
              </w:rPr>
              <w:t>0201</w:t>
            </w:r>
          </w:p>
        </w:tc>
        <w:tc>
          <w:tcPr>
            <w:tcW w:w="513" w:type="dxa"/>
            <w:tcBorders>
              <w:top w:val="single" w:sz="4" w:space="0" w:color="auto"/>
              <w:left w:val="single" w:sz="4" w:space="0" w:color="auto"/>
              <w:bottom w:val="single" w:sz="4" w:space="0" w:color="auto"/>
              <w:right w:val="single" w:sz="4" w:space="0" w:color="auto"/>
            </w:tcBorders>
            <w:hideMark/>
          </w:tcPr>
          <w:p w14:paraId="3B2EE66F" w14:textId="77777777" w:rsidR="00913E10" w:rsidRPr="007F6D4C" w:rsidRDefault="00913E10" w:rsidP="001843A4">
            <w:pPr>
              <w:jc w:val="center"/>
              <w:rPr>
                <w:bCs/>
              </w:rPr>
            </w:pPr>
            <w:r w:rsidRPr="007F6D4C">
              <w:rPr>
                <w:bCs/>
              </w:rPr>
              <w:t>00</w:t>
            </w:r>
          </w:p>
        </w:tc>
        <w:tc>
          <w:tcPr>
            <w:tcW w:w="765" w:type="dxa"/>
            <w:tcBorders>
              <w:top w:val="single" w:sz="4" w:space="0" w:color="auto"/>
              <w:left w:val="single" w:sz="4" w:space="0" w:color="auto"/>
              <w:bottom w:val="single" w:sz="4" w:space="0" w:color="auto"/>
              <w:right w:val="single" w:sz="4" w:space="0" w:color="auto"/>
            </w:tcBorders>
            <w:hideMark/>
          </w:tcPr>
          <w:p w14:paraId="114B0752"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066483D9" w14:textId="77777777" w:rsidR="00913E10" w:rsidRPr="007F6D4C" w:rsidRDefault="00913E10" w:rsidP="001843A4">
            <w:pPr>
              <w:jc w:val="center"/>
              <w:rPr>
                <w:bCs/>
              </w:rPr>
            </w:pPr>
            <w:r w:rsidRPr="007F6D4C">
              <w:rPr>
                <w:bCs/>
              </w:rPr>
              <w:t>610</w:t>
            </w:r>
          </w:p>
        </w:tc>
        <w:tc>
          <w:tcPr>
            <w:tcW w:w="3033" w:type="dxa"/>
            <w:tcBorders>
              <w:top w:val="single" w:sz="4" w:space="0" w:color="auto"/>
              <w:left w:val="single" w:sz="4" w:space="0" w:color="auto"/>
              <w:bottom w:val="single" w:sz="4" w:space="0" w:color="auto"/>
              <w:right w:val="single" w:sz="4" w:space="0" w:color="auto"/>
            </w:tcBorders>
            <w:hideMark/>
          </w:tcPr>
          <w:p w14:paraId="5922D201" w14:textId="77777777" w:rsidR="00913E10" w:rsidRPr="007F6D4C" w:rsidRDefault="00913E10" w:rsidP="001843A4">
            <w:pPr>
              <w:jc w:val="both"/>
              <w:rPr>
                <w:bCs/>
              </w:rPr>
            </w:pPr>
            <w:r w:rsidRPr="007F6D4C">
              <w:rPr>
                <w:bCs/>
              </w:rPr>
              <w:t>Уменьшение прочих остатков денежных средств бюджетов</w:t>
            </w:r>
          </w:p>
        </w:tc>
        <w:tc>
          <w:tcPr>
            <w:tcW w:w="2515" w:type="dxa"/>
            <w:tcBorders>
              <w:top w:val="single" w:sz="4" w:space="0" w:color="auto"/>
              <w:left w:val="single" w:sz="4" w:space="0" w:color="auto"/>
              <w:bottom w:val="single" w:sz="4" w:space="0" w:color="auto"/>
              <w:right w:val="single" w:sz="4" w:space="0" w:color="auto"/>
            </w:tcBorders>
            <w:hideMark/>
          </w:tcPr>
          <w:p w14:paraId="27DF56B8" w14:textId="77777777" w:rsidR="00913E10" w:rsidRPr="007F6D4C" w:rsidRDefault="00913E10" w:rsidP="001843A4">
            <w:pPr>
              <w:jc w:val="center"/>
            </w:pPr>
            <w:r w:rsidRPr="007F6D4C">
              <w:t>2 252,0</w:t>
            </w:r>
          </w:p>
        </w:tc>
      </w:tr>
      <w:tr w:rsidR="00913E10" w:rsidRPr="007F6D4C" w14:paraId="21DDC8A2" w14:textId="77777777" w:rsidTr="001843A4">
        <w:tc>
          <w:tcPr>
            <w:tcW w:w="576" w:type="dxa"/>
            <w:tcBorders>
              <w:top w:val="single" w:sz="4" w:space="0" w:color="auto"/>
              <w:left w:val="single" w:sz="4" w:space="0" w:color="auto"/>
              <w:bottom w:val="single" w:sz="4" w:space="0" w:color="auto"/>
              <w:right w:val="single" w:sz="4" w:space="0" w:color="auto"/>
            </w:tcBorders>
            <w:hideMark/>
          </w:tcPr>
          <w:p w14:paraId="4EA94771" w14:textId="77777777" w:rsidR="00913E10" w:rsidRPr="007F6D4C" w:rsidRDefault="00913E10" w:rsidP="001843A4">
            <w:pPr>
              <w:jc w:val="center"/>
              <w:rPr>
                <w:bCs/>
                <w:lang w:val="en-US"/>
              </w:rPr>
            </w:pPr>
            <w:r w:rsidRPr="007F6D4C">
              <w:rPr>
                <w:bCs/>
                <w:lang w:val="en-US"/>
              </w:rPr>
              <w:t>900</w:t>
            </w:r>
          </w:p>
        </w:tc>
        <w:tc>
          <w:tcPr>
            <w:tcW w:w="498" w:type="dxa"/>
            <w:tcBorders>
              <w:top w:val="single" w:sz="4" w:space="0" w:color="auto"/>
              <w:left w:val="single" w:sz="4" w:space="0" w:color="auto"/>
              <w:bottom w:val="single" w:sz="4" w:space="0" w:color="auto"/>
              <w:right w:val="single" w:sz="4" w:space="0" w:color="auto"/>
            </w:tcBorders>
            <w:hideMark/>
          </w:tcPr>
          <w:p w14:paraId="4F26A07A" w14:textId="77777777" w:rsidR="00913E10" w:rsidRPr="007F6D4C" w:rsidRDefault="00913E10" w:rsidP="001843A4">
            <w:pPr>
              <w:jc w:val="center"/>
              <w:rPr>
                <w:bCs/>
              </w:rPr>
            </w:pPr>
            <w:r w:rsidRPr="007F6D4C">
              <w:rPr>
                <w:bCs/>
              </w:rPr>
              <w:t>01</w:t>
            </w:r>
          </w:p>
        </w:tc>
        <w:tc>
          <w:tcPr>
            <w:tcW w:w="561" w:type="dxa"/>
            <w:tcBorders>
              <w:top w:val="single" w:sz="4" w:space="0" w:color="auto"/>
              <w:left w:val="single" w:sz="4" w:space="0" w:color="auto"/>
              <w:bottom w:val="single" w:sz="4" w:space="0" w:color="auto"/>
              <w:right w:val="single" w:sz="4" w:space="0" w:color="auto"/>
            </w:tcBorders>
            <w:hideMark/>
          </w:tcPr>
          <w:p w14:paraId="17E74DC7" w14:textId="77777777" w:rsidR="00913E10" w:rsidRPr="007F6D4C" w:rsidRDefault="00913E10" w:rsidP="001843A4">
            <w:pPr>
              <w:jc w:val="center"/>
              <w:rPr>
                <w:bCs/>
              </w:rPr>
            </w:pPr>
            <w:r w:rsidRPr="007F6D4C">
              <w:rPr>
                <w:bCs/>
              </w:rPr>
              <w:t>05</w:t>
            </w:r>
          </w:p>
        </w:tc>
        <w:tc>
          <w:tcPr>
            <w:tcW w:w="765" w:type="dxa"/>
            <w:tcBorders>
              <w:top w:val="single" w:sz="4" w:space="0" w:color="auto"/>
              <w:left w:val="single" w:sz="4" w:space="0" w:color="auto"/>
              <w:bottom w:val="single" w:sz="4" w:space="0" w:color="auto"/>
              <w:right w:val="single" w:sz="4" w:space="0" w:color="auto"/>
            </w:tcBorders>
            <w:hideMark/>
          </w:tcPr>
          <w:p w14:paraId="1F9F7C86" w14:textId="77777777" w:rsidR="00913E10" w:rsidRPr="007F6D4C" w:rsidRDefault="00913E10" w:rsidP="001843A4">
            <w:pPr>
              <w:jc w:val="center"/>
              <w:rPr>
                <w:bCs/>
              </w:rPr>
            </w:pPr>
            <w:r w:rsidRPr="007F6D4C">
              <w:rPr>
                <w:bCs/>
              </w:rPr>
              <w:t>0201</w:t>
            </w:r>
          </w:p>
        </w:tc>
        <w:tc>
          <w:tcPr>
            <w:tcW w:w="513" w:type="dxa"/>
            <w:tcBorders>
              <w:top w:val="single" w:sz="4" w:space="0" w:color="auto"/>
              <w:left w:val="single" w:sz="4" w:space="0" w:color="auto"/>
              <w:bottom w:val="single" w:sz="4" w:space="0" w:color="auto"/>
              <w:right w:val="single" w:sz="4" w:space="0" w:color="auto"/>
            </w:tcBorders>
            <w:hideMark/>
          </w:tcPr>
          <w:p w14:paraId="4478E11E" w14:textId="77777777" w:rsidR="00913E10" w:rsidRPr="007F6D4C" w:rsidRDefault="00913E10" w:rsidP="001843A4">
            <w:pPr>
              <w:jc w:val="center"/>
              <w:rPr>
                <w:bCs/>
              </w:rPr>
            </w:pPr>
            <w:r w:rsidRPr="007F6D4C">
              <w:rPr>
                <w:bCs/>
              </w:rPr>
              <w:t>03</w:t>
            </w:r>
          </w:p>
        </w:tc>
        <w:tc>
          <w:tcPr>
            <w:tcW w:w="765" w:type="dxa"/>
            <w:tcBorders>
              <w:top w:val="single" w:sz="4" w:space="0" w:color="auto"/>
              <w:left w:val="single" w:sz="4" w:space="0" w:color="auto"/>
              <w:bottom w:val="single" w:sz="4" w:space="0" w:color="auto"/>
              <w:right w:val="single" w:sz="4" w:space="0" w:color="auto"/>
            </w:tcBorders>
            <w:hideMark/>
          </w:tcPr>
          <w:p w14:paraId="6C611DD4" w14:textId="77777777" w:rsidR="00913E10" w:rsidRPr="007F6D4C" w:rsidRDefault="00913E10" w:rsidP="001843A4">
            <w:pPr>
              <w:jc w:val="center"/>
              <w:rPr>
                <w:bCs/>
              </w:rPr>
            </w:pPr>
            <w:r w:rsidRPr="007F6D4C">
              <w:rPr>
                <w:bCs/>
              </w:rPr>
              <w:t>0000</w:t>
            </w:r>
          </w:p>
        </w:tc>
        <w:tc>
          <w:tcPr>
            <w:tcW w:w="627" w:type="dxa"/>
            <w:tcBorders>
              <w:top w:val="single" w:sz="4" w:space="0" w:color="auto"/>
              <w:left w:val="single" w:sz="4" w:space="0" w:color="auto"/>
              <w:bottom w:val="single" w:sz="4" w:space="0" w:color="auto"/>
              <w:right w:val="single" w:sz="4" w:space="0" w:color="auto"/>
            </w:tcBorders>
            <w:hideMark/>
          </w:tcPr>
          <w:p w14:paraId="64C2375D" w14:textId="77777777" w:rsidR="00913E10" w:rsidRPr="007F6D4C" w:rsidRDefault="00913E10" w:rsidP="001843A4">
            <w:pPr>
              <w:jc w:val="center"/>
              <w:rPr>
                <w:bCs/>
              </w:rPr>
            </w:pPr>
            <w:r w:rsidRPr="007F6D4C">
              <w:rPr>
                <w:bCs/>
              </w:rPr>
              <w:t>610</w:t>
            </w:r>
          </w:p>
        </w:tc>
        <w:tc>
          <w:tcPr>
            <w:tcW w:w="3033" w:type="dxa"/>
            <w:tcBorders>
              <w:top w:val="single" w:sz="4" w:space="0" w:color="auto"/>
              <w:left w:val="single" w:sz="4" w:space="0" w:color="auto"/>
              <w:bottom w:val="single" w:sz="4" w:space="0" w:color="auto"/>
              <w:right w:val="single" w:sz="4" w:space="0" w:color="auto"/>
            </w:tcBorders>
            <w:hideMark/>
          </w:tcPr>
          <w:p w14:paraId="09D2D39D" w14:textId="77777777" w:rsidR="00913E10" w:rsidRPr="007F6D4C" w:rsidRDefault="00913E10" w:rsidP="001843A4">
            <w:pPr>
              <w:jc w:val="both"/>
              <w:rPr>
                <w:bCs/>
              </w:rPr>
            </w:pPr>
            <w:r w:rsidRPr="007F6D4C">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2515" w:type="dxa"/>
            <w:tcBorders>
              <w:top w:val="single" w:sz="4" w:space="0" w:color="auto"/>
              <w:left w:val="single" w:sz="4" w:space="0" w:color="auto"/>
              <w:bottom w:val="single" w:sz="4" w:space="0" w:color="auto"/>
              <w:right w:val="single" w:sz="4" w:space="0" w:color="auto"/>
            </w:tcBorders>
            <w:hideMark/>
          </w:tcPr>
          <w:p w14:paraId="780CE5EE" w14:textId="77777777" w:rsidR="00913E10" w:rsidRPr="007F6D4C" w:rsidRDefault="00913E10" w:rsidP="001843A4">
            <w:pPr>
              <w:jc w:val="center"/>
            </w:pPr>
            <w:r w:rsidRPr="007F6D4C">
              <w:t>2 252,0</w:t>
            </w:r>
          </w:p>
        </w:tc>
      </w:tr>
      <w:tr w:rsidR="00913E10" w:rsidRPr="007F6D4C" w14:paraId="00CC2C50" w14:textId="77777777" w:rsidTr="001843A4">
        <w:tc>
          <w:tcPr>
            <w:tcW w:w="7338" w:type="dxa"/>
            <w:gridSpan w:val="8"/>
            <w:tcBorders>
              <w:top w:val="single" w:sz="4" w:space="0" w:color="auto"/>
              <w:left w:val="single" w:sz="4" w:space="0" w:color="auto"/>
              <w:bottom w:val="single" w:sz="4" w:space="0" w:color="auto"/>
              <w:right w:val="single" w:sz="4" w:space="0" w:color="auto"/>
            </w:tcBorders>
            <w:hideMark/>
          </w:tcPr>
          <w:p w14:paraId="5466BB5A" w14:textId="77777777" w:rsidR="00913E10" w:rsidRPr="007F6D4C" w:rsidRDefault="00913E10" w:rsidP="001843A4">
            <w:pPr>
              <w:jc w:val="both"/>
              <w:rPr>
                <w:b/>
                <w:bCs/>
              </w:rPr>
            </w:pPr>
            <w:r w:rsidRPr="007F6D4C">
              <w:rPr>
                <w:b/>
                <w:bCs/>
              </w:rPr>
              <w:t>ИТОГО:</w:t>
            </w:r>
          </w:p>
        </w:tc>
        <w:tc>
          <w:tcPr>
            <w:tcW w:w="2515" w:type="dxa"/>
            <w:tcBorders>
              <w:top w:val="single" w:sz="4" w:space="0" w:color="auto"/>
              <w:left w:val="single" w:sz="4" w:space="0" w:color="auto"/>
              <w:bottom w:val="single" w:sz="4" w:space="0" w:color="auto"/>
              <w:right w:val="single" w:sz="4" w:space="0" w:color="auto"/>
            </w:tcBorders>
            <w:hideMark/>
          </w:tcPr>
          <w:p w14:paraId="042E56FF" w14:textId="77777777" w:rsidR="00913E10" w:rsidRPr="007F6D4C" w:rsidRDefault="00913E10" w:rsidP="001843A4">
            <w:pPr>
              <w:jc w:val="center"/>
            </w:pPr>
            <w:r w:rsidRPr="007F6D4C">
              <w:t>2 252,0</w:t>
            </w:r>
          </w:p>
        </w:tc>
      </w:tr>
    </w:tbl>
    <w:p w14:paraId="3487CC68" w14:textId="77777777" w:rsidR="002D5245" w:rsidRDefault="002D5245" w:rsidP="00913E10">
      <w:pPr>
        <w:ind w:right="3856"/>
        <w:jc w:val="both"/>
        <w:rPr>
          <w:noProof/>
          <w:sz w:val="20"/>
        </w:rPr>
      </w:pPr>
    </w:p>
    <w:sectPr w:rsidR="002D5245" w:rsidSect="00594A7C">
      <w:headerReference w:type="default" r:id="rId12"/>
      <w:pgSz w:w="11906" w:h="16838"/>
      <w:pgMar w:top="568" w:right="1133" w:bottom="851"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47271" w14:textId="77777777" w:rsidR="00333876" w:rsidRDefault="00333876">
      <w:r>
        <w:separator/>
      </w:r>
    </w:p>
  </w:endnote>
  <w:endnote w:type="continuationSeparator" w:id="0">
    <w:p w14:paraId="5CC44378" w14:textId="77777777" w:rsidR="00333876" w:rsidRDefault="0033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C34AE" w14:textId="77777777" w:rsidR="00333876" w:rsidRDefault="00333876">
      <w:r>
        <w:separator/>
      </w:r>
    </w:p>
  </w:footnote>
  <w:footnote w:type="continuationSeparator" w:id="0">
    <w:p w14:paraId="0F1A0CAB" w14:textId="77777777" w:rsidR="00333876" w:rsidRDefault="00333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287028"/>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594A7C">
          <w:rPr>
            <w:noProof/>
          </w:rPr>
          <w:t>11</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6337555"/>
    <w:multiLevelType w:val="hybridMultilevel"/>
    <w:tmpl w:val="8556BA74"/>
    <w:lvl w:ilvl="0" w:tplc="90F8F8C2">
      <w:start w:val="1"/>
      <w:numFmt w:val="decimal"/>
      <w:lvlText w:val="%1."/>
      <w:lvlJc w:val="left"/>
      <w:pPr>
        <w:tabs>
          <w:tab w:val="num" w:pos="1260"/>
        </w:tabs>
        <w:ind w:left="1260" w:hanging="360"/>
      </w:pPr>
      <w:rPr>
        <w:b w:val="0"/>
      </w:r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2" w15:restartNumberingAfterBreak="0">
    <w:nsid w:val="09361F1C"/>
    <w:multiLevelType w:val="hybridMultilevel"/>
    <w:tmpl w:val="5A4A2ED0"/>
    <w:lvl w:ilvl="0" w:tplc="0B0E78EC">
      <w:start w:val="1"/>
      <w:numFmt w:val="decimal"/>
      <w:lvlText w:val="%1."/>
      <w:lvlJc w:val="left"/>
      <w:pPr>
        <w:ind w:left="1401" w:hanging="825"/>
      </w:pPr>
      <w:rPr>
        <w:color w:val="auto"/>
      </w:r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3" w15:restartNumberingAfterBreak="0">
    <w:nsid w:val="0A83054B"/>
    <w:multiLevelType w:val="hybridMultilevel"/>
    <w:tmpl w:val="995E408E"/>
    <w:lvl w:ilvl="0" w:tplc="64B4D6DE">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E13964"/>
    <w:multiLevelType w:val="hybridMultilevel"/>
    <w:tmpl w:val="1A2A1C98"/>
    <w:lvl w:ilvl="0" w:tplc="D514F40C">
      <w:start w:val="1"/>
      <w:numFmt w:val="decimal"/>
      <w:lvlText w:val="%1."/>
      <w:lvlJc w:val="left"/>
      <w:pPr>
        <w:tabs>
          <w:tab w:val="num" w:pos="705"/>
        </w:tabs>
        <w:ind w:left="705" w:hanging="465"/>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5"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2004308"/>
    <w:multiLevelType w:val="hybridMultilevel"/>
    <w:tmpl w:val="1BC6C96A"/>
    <w:lvl w:ilvl="0" w:tplc="0F904C3C">
      <w:start w:val="1"/>
      <w:numFmt w:val="decimal"/>
      <w:lvlText w:val="%1."/>
      <w:lvlJc w:val="left"/>
      <w:pPr>
        <w:ind w:left="1680" w:hanging="9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8"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F730B1"/>
    <w:multiLevelType w:val="hybridMultilevel"/>
    <w:tmpl w:val="46E4046C"/>
    <w:lvl w:ilvl="0" w:tplc="F07A3EFA">
      <w:start w:val="4"/>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8512DF5"/>
    <w:multiLevelType w:val="hybridMultilevel"/>
    <w:tmpl w:val="0464C906"/>
    <w:lvl w:ilvl="0" w:tplc="CA409E22">
      <w:start w:val="2"/>
      <w:numFmt w:val="decimal"/>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3B0F70A1"/>
    <w:multiLevelType w:val="hybridMultilevel"/>
    <w:tmpl w:val="8126FBB8"/>
    <w:lvl w:ilvl="0" w:tplc="3F6C6A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B67581"/>
    <w:multiLevelType w:val="hybridMultilevel"/>
    <w:tmpl w:val="E52687F0"/>
    <w:lvl w:ilvl="0" w:tplc="66207832">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0FA6AAE"/>
    <w:multiLevelType w:val="hybridMultilevel"/>
    <w:tmpl w:val="17FEC4A0"/>
    <w:lvl w:ilvl="0" w:tplc="997A65F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15:restartNumberingAfterBreak="0">
    <w:nsid w:val="438E56FD"/>
    <w:multiLevelType w:val="hybridMultilevel"/>
    <w:tmpl w:val="7CDC790A"/>
    <w:lvl w:ilvl="0" w:tplc="32043B7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4F07914"/>
    <w:multiLevelType w:val="hybridMultilevel"/>
    <w:tmpl w:val="A02E7222"/>
    <w:lvl w:ilvl="0" w:tplc="11DEADC6">
      <w:start w:val="1"/>
      <w:numFmt w:val="decimal"/>
      <w:lvlText w:val="%1."/>
      <w:lvlJc w:val="left"/>
      <w:pPr>
        <w:tabs>
          <w:tab w:val="num" w:pos="1744"/>
        </w:tabs>
        <w:ind w:left="1744" w:hanging="1035"/>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8"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58BF6938"/>
    <w:multiLevelType w:val="hybridMultilevel"/>
    <w:tmpl w:val="A3A6C48A"/>
    <w:lvl w:ilvl="0" w:tplc="07082DA0">
      <w:start w:val="4"/>
      <w:numFmt w:val="decimal"/>
      <w:lvlText w:val="%1."/>
      <w:lvlJc w:val="left"/>
      <w:pPr>
        <w:ind w:left="1108" w:hanging="360"/>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0" w15:restartNumberingAfterBreak="0">
    <w:nsid w:val="5DBE0287"/>
    <w:multiLevelType w:val="hybridMultilevel"/>
    <w:tmpl w:val="0074D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2"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68F44CE"/>
    <w:multiLevelType w:val="hybridMultilevel"/>
    <w:tmpl w:val="6C6A9B84"/>
    <w:lvl w:ilvl="0" w:tplc="C3F40296">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66BE54FE"/>
    <w:multiLevelType w:val="multilevel"/>
    <w:tmpl w:val="0C187654"/>
    <w:lvl w:ilvl="0">
      <w:start w:val="1"/>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25" w15:restartNumberingAfterBreak="0">
    <w:nsid w:val="6897409F"/>
    <w:multiLevelType w:val="hybridMultilevel"/>
    <w:tmpl w:val="17FEC4A0"/>
    <w:lvl w:ilvl="0" w:tplc="997A65F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7"/>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20"/>
  </w:num>
  <w:num w:numId="16">
    <w:abstractNumId w:val="6"/>
  </w:num>
  <w:num w:numId="17">
    <w:abstractNumId w:val="1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3"/>
  </w:num>
  <w:num w:numId="2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3DDB"/>
    <w:rsid w:val="00086ACC"/>
    <w:rsid w:val="00090340"/>
    <w:rsid w:val="000904E8"/>
    <w:rsid w:val="000A3EBF"/>
    <w:rsid w:val="000A59B4"/>
    <w:rsid w:val="000A7163"/>
    <w:rsid w:val="000B0F42"/>
    <w:rsid w:val="000B1B28"/>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4E7C"/>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E5A"/>
    <w:rsid w:val="00266DCF"/>
    <w:rsid w:val="002727E7"/>
    <w:rsid w:val="00276926"/>
    <w:rsid w:val="002825A1"/>
    <w:rsid w:val="00283B3A"/>
    <w:rsid w:val="00283BF6"/>
    <w:rsid w:val="00284D22"/>
    <w:rsid w:val="00286C5F"/>
    <w:rsid w:val="00292217"/>
    <w:rsid w:val="00293B26"/>
    <w:rsid w:val="002B7F6A"/>
    <w:rsid w:val="002C7508"/>
    <w:rsid w:val="002C7EBF"/>
    <w:rsid w:val="002D5245"/>
    <w:rsid w:val="002D7E06"/>
    <w:rsid w:val="002F00A9"/>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3876"/>
    <w:rsid w:val="00334D2B"/>
    <w:rsid w:val="0033794F"/>
    <w:rsid w:val="00340457"/>
    <w:rsid w:val="00341E97"/>
    <w:rsid w:val="00342865"/>
    <w:rsid w:val="003441E3"/>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1133"/>
    <w:rsid w:val="00413506"/>
    <w:rsid w:val="004234C5"/>
    <w:rsid w:val="0042738C"/>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94A7C"/>
    <w:rsid w:val="005A0847"/>
    <w:rsid w:val="005A407E"/>
    <w:rsid w:val="005B01C2"/>
    <w:rsid w:val="005B08CB"/>
    <w:rsid w:val="005B3E11"/>
    <w:rsid w:val="005B5924"/>
    <w:rsid w:val="005C1752"/>
    <w:rsid w:val="005C5824"/>
    <w:rsid w:val="005D4C36"/>
    <w:rsid w:val="005E2378"/>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602B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6F0D0E"/>
    <w:rsid w:val="007000E9"/>
    <w:rsid w:val="00700751"/>
    <w:rsid w:val="00715F96"/>
    <w:rsid w:val="00723C09"/>
    <w:rsid w:val="00735FAC"/>
    <w:rsid w:val="007410C4"/>
    <w:rsid w:val="00741BB3"/>
    <w:rsid w:val="00742D3A"/>
    <w:rsid w:val="00760CBE"/>
    <w:rsid w:val="00763948"/>
    <w:rsid w:val="00770BD0"/>
    <w:rsid w:val="00770F93"/>
    <w:rsid w:val="00771ABB"/>
    <w:rsid w:val="00783519"/>
    <w:rsid w:val="00784158"/>
    <w:rsid w:val="00786474"/>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166D"/>
    <w:rsid w:val="00876312"/>
    <w:rsid w:val="00884B33"/>
    <w:rsid w:val="00886B65"/>
    <w:rsid w:val="00892AB6"/>
    <w:rsid w:val="008A01C8"/>
    <w:rsid w:val="008B5599"/>
    <w:rsid w:val="008B5EE7"/>
    <w:rsid w:val="008C1B50"/>
    <w:rsid w:val="008C78C6"/>
    <w:rsid w:val="008D69B6"/>
    <w:rsid w:val="008D7817"/>
    <w:rsid w:val="008E7D9F"/>
    <w:rsid w:val="008F1881"/>
    <w:rsid w:val="008F6FD3"/>
    <w:rsid w:val="009138FB"/>
    <w:rsid w:val="00913E10"/>
    <w:rsid w:val="00922119"/>
    <w:rsid w:val="0092451C"/>
    <w:rsid w:val="00924C83"/>
    <w:rsid w:val="00925B0C"/>
    <w:rsid w:val="00930C99"/>
    <w:rsid w:val="00932256"/>
    <w:rsid w:val="00933280"/>
    <w:rsid w:val="00935BF6"/>
    <w:rsid w:val="0093707B"/>
    <w:rsid w:val="00937A7E"/>
    <w:rsid w:val="0094294E"/>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4971"/>
    <w:rsid w:val="009F508F"/>
    <w:rsid w:val="009F6391"/>
    <w:rsid w:val="00A00DEC"/>
    <w:rsid w:val="00A01F4B"/>
    <w:rsid w:val="00A03F07"/>
    <w:rsid w:val="00A04AEA"/>
    <w:rsid w:val="00A07332"/>
    <w:rsid w:val="00A1395B"/>
    <w:rsid w:val="00A14092"/>
    <w:rsid w:val="00A14E9C"/>
    <w:rsid w:val="00A153C6"/>
    <w:rsid w:val="00A17A60"/>
    <w:rsid w:val="00A27123"/>
    <w:rsid w:val="00A332C3"/>
    <w:rsid w:val="00A343BB"/>
    <w:rsid w:val="00A3544D"/>
    <w:rsid w:val="00A36C2B"/>
    <w:rsid w:val="00A431C8"/>
    <w:rsid w:val="00A440AA"/>
    <w:rsid w:val="00A44A72"/>
    <w:rsid w:val="00A539B5"/>
    <w:rsid w:val="00A57AB6"/>
    <w:rsid w:val="00A60C53"/>
    <w:rsid w:val="00A623D8"/>
    <w:rsid w:val="00A715F5"/>
    <w:rsid w:val="00A72733"/>
    <w:rsid w:val="00A727EE"/>
    <w:rsid w:val="00A75FFA"/>
    <w:rsid w:val="00A81E8C"/>
    <w:rsid w:val="00A8429B"/>
    <w:rsid w:val="00A87E07"/>
    <w:rsid w:val="00A90783"/>
    <w:rsid w:val="00A94E2E"/>
    <w:rsid w:val="00AA0CBB"/>
    <w:rsid w:val="00AA256C"/>
    <w:rsid w:val="00AA28B4"/>
    <w:rsid w:val="00AA2A39"/>
    <w:rsid w:val="00AA3DE4"/>
    <w:rsid w:val="00AB0214"/>
    <w:rsid w:val="00AB46A3"/>
    <w:rsid w:val="00AB486B"/>
    <w:rsid w:val="00AC259D"/>
    <w:rsid w:val="00AC30AC"/>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08B8"/>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46C"/>
    <w:rsid w:val="00C15D6B"/>
    <w:rsid w:val="00C24A03"/>
    <w:rsid w:val="00C30ACF"/>
    <w:rsid w:val="00C316B1"/>
    <w:rsid w:val="00C3393D"/>
    <w:rsid w:val="00C36C95"/>
    <w:rsid w:val="00C436BB"/>
    <w:rsid w:val="00C604A4"/>
    <w:rsid w:val="00C61A56"/>
    <w:rsid w:val="00C65A29"/>
    <w:rsid w:val="00C65A9B"/>
    <w:rsid w:val="00C66609"/>
    <w:rsid w:val="00C731CF"/>
    <w:rsid w:val="00C73FFF"/>
    <w:rsid w:val="00C75E9A"/>
    <w:rsid w:val="00C84B47"/>
    <w:rsid w:val="00C97769"/>
    <w:rsid w:val="00CA1624"/>
    <w:rsid w:val="00CA18B9"/>
    <w:rsid w:val="00CA2B62"/>
    <w:rsid w:val="00CA40B5"/>
    <w:rsid w:val="00CA4635"/>
    <w:rsid w:val="00CA662B"/>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0358"/>
    <w:rsid w:val="00D62769"/>
    <w:rsid w:val="00D702F4"/>
    <w:rsid w:val="00D72129"/>
    <w:rsid w:val="00D73F16"/>
    <w:rsid w:val="00D74786"/>
    <w:rsid w:val="00D83049"/>
    <w:rsid w:val="00D83953"/>
    <w:rsid w:val="00D869F1"/>
    <w:rsid w:val="00D90D08"/>
    <w:rsid w:val="00D9402D"/>
    <w:rsid w:val="00DA587C"/>
    <w:rsid w:val="00DB2497"/>
    <w:rsid w:val="00DB3E85"/>
    <w:rsid w:val="00DB400B"/>
    <w:rsid w:val="00DC29CC"/>
    <w:rsid w:val="00DC4918"/>
    <w:rsid w:val="00DC5343"/>
    <w:rsid w:val="00DC722C"/>
    <w:rsid w:val="00DC7843"/>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6561"/>
    <w:rsid w:val="00E70D14"/>
    <w:rsid w:val="00E918D5"/>
    <w:rsid w:val="00EA72F7"/>
    <w:rsid w:val="00EB0C54"/>
    <w:rsid w:val="00EB25C0"/>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3F96"/>
    <w:rsid w:val="00F5751B"/>
    <w:rsid w:val="00F61C62"/>
    <w:rsid w:val="00F63DC5"/>
    <w:rsid w:val="00F66BF5"/>
    <w:rsid w:val="00F73866"/>
    <w:rsid w:val="00F830A0"/>
    <w:rsid w:val="00F87C61"/>
    <w:rsid w:val="00F97BC5"/>
    <w:rsid w:val="00FA5C2A"/>
    <w:rsid w:val="00FC20FC"/>
    <w:rsid w:val="00FD5619"/>
    <w:rsid w:val="00FE17C0"/>
    <w:rsid w:val="00FE259C"/>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locked/>
    <w:rsid w:val="00ED5335"/>
    <w:pPr>
      <w:keepNext/>
      <w:jc w:val="center"/>
      <w:outlineLvl w:val="3"/>
    </w:pPr>
    <w:rPr>
      <w:b/>
      <w:bCs/>
      <w:sz w:val="52"/>
    </w:rPr>
  </w:style>
  <w:style w:type="paragraph" w:styleId="5">
    <w:name w:val="heading 5"/>
    <w:basedOn w:val="a"/>
    <w:next w:val="a"/>
    <w:link w:val="50"/>
    <w:uiPriority w:val="9"/>
    <w:qFormat/>
    <w:locked/>
    <w:rsid w:val="00913E10"/>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locked/>
    <w:rsid w:val="00360D0A"/>
    <w:pPr>
      <w:spacing w:before="240" w:after="60"/>
      <w:outlineLvl w:val="5"/>
    </w:pPr>
    <w:rPr>
      <w:rFonts w:ascii="Calibri" w:hAnsi="Calibri"/>
      <w:b/>
      <w:bCs/>
      <w:sz w:val="22"/>
      <w:szCs w:val="22"/>
    </w:rPr>
  </w:style>
  <w:style w:type="paragraph" w:styleId="7">
    <w:name w:val="heading 7"/>
    <w:basedOn w:val="a"/>
    <w:next w:val="a"/>
    <w:link w:val="70"/>
    <w:uiPriority w:val="9"/>
    <w:qFormat/>
    <w:locked/>
    <w:rsid w:val="00913E10"/>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iPriority w:val="99"/>
    <w:unhideWhenUsed/>
    <w:rsid w:val="00622A62"/>
    <w:pPr>
      <w:spacing w:after="120" w:line="480" w:lineRule="auto"/>
      <w:ind w:left="283"/>
    </w:pPr>
  </w:style>
  <w:style w:type="character" w:customStyle="1" w:styleId="22">
    <w:name w:val="Основной текст с отступом 2 Знак"/>
    <w:basedOn w:val="a0"/>
    <w:link w:val="21"/>
    <w:uiPriority w:val="99"/>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qFormat/>
    <w:rsid w:val="001871CE"/>
    <w:rPr>
      <w:rFonts w:ascii="Arial" w:hAnsi="Arial" w:cs="Arial"/>
      <w:sz w:val="20"/>
      <w:szCs w:val="20"/>
    </w:rPr>
  </w:style>
  <w:style w:type="character" w:styleId="af1">
    <w:name w:val="footnote reference"/>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1">
    <w:name w:val="Основной текст (7)_"/>
    <w:basedOn w:val="a0"/>
    <w:link w:val="710"/>
    <w:locked/>
    <w:rsid w:val="0057702B"/>
    <w:rPr>
      <w:rFonts w:ascii="Century Schoolbook" w:hAnsi="Century Schoolbook"/>
      <w:b/>
      <w:bCs/>
      <w:sz w:val="21"/>
      <w:szCs w:val="21"/>
      <w:shd w:val="clear" w:color="auto" w:fill="FFFFFF"/>
    </w:rPr>
  </w:style>
  <w:style w:type="paragraph" w:customStyle="1" w:styleId="710">
    <w:name w:val="Основной текст (7)1"/>
    <w:basedOn w:val="a"/>
    <w:link w:val="71"/>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99"/>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1">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493302"/>
  </w:style>
  <w:style w:type="table" w:customStyle="1" w:styleId="52">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3">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
    <w:rsid w:val="00360D0A"/>
    <w:rPr>
      <w:rFonts w:ascii="Cambria" w:hAnsi="Cambria"/>
      <w:b/>
      <w:bCs/>
      <w:sz w:val="26"/>
      <w:szCs w:val="26"/>
    </w:rPr>
  </w:style>
  <w:style w:type="character" w:customStyle="1" w:styleId="60">
    <w:name w:val="Заголовок 6 Знак"/>
    <w:basedOn w:val="a0"/>
    <w:link w:val="6"/>
    <w:uiPriority w:val="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
    <w:rsid w:val="00ED5335"/>
    <w:rPr>
      <w:b/>
      <w:bCs/>
      <w:sz w:val="52"/>
      <w:szCs w:val="24"/>
    </w:rPr>
  </w:style>
  <w:style w:type="character" w:customStyle="1" w:styleId="80">
    <w:name w:val="Заголовок 8 Знак"/>
    <w:basedOn w:val="a0"/>
    <w:link w:val="8"/>
    <w:uiPriority w:val="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3">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913E10"/>
    <w:rPr>
      <w:rFonts w:ascii="Calibri" w:hAnsi="Calibri"/>
      <w:color w:val="2F5496"/>
      <w:kern w:val="2"/>
      <w:sz w:val="24"/>
      <w:lang w:eastAsia="en-US"/>
    </w:rPr>
  </w:style>
  <w:style w:type="character" w:customStyle="1" w:styleId="70">
    <w:name w:val="Заголовок 7 Знак"/>
    <w:basedOn w:val="a0"/>
    <w:link w:val="7"/>
    <w:uiPriority w:val="9"/>
    <w:rsid w:val="00913E10"/>
    <w:rPr>
      <w:rFonts w:ascii="Calibri" w:hAnsi="Calibri"/>
      <w:color w:val="595959"/>
      <w:kern w:val="2"/>
      <w:sz w:val="24"/>
      <w:lang w:eastAsia="en-US"/>
    </w:rPr>
  </w:style>
  <w:style w:type="paragraph" w:styleId="2e">
    <w:name w:val="Quote"/>
    <w:basedOn w:val="a"/>
    <w:next w:val="a"/>
    <w:link w:val="2f"/>
    <w:uiPriority w:val="29"/>
    <w:qFormat/>
    <w:rsid w:val="00913E10"/>
    <w:pPr>
      <w:spacing w:before="160" w:after="160"/>
      <w:jc w:val="center"/>
    </w:pPr>
    <w:rPr>
      <w:rFonts w:eastAsia="Calibri"/>
      <w:i/>
      <w:iCs/>
      <w:color w:val="404040"/>
      <w:kern w:val="2"/>
      <w:szCs w:val="22"/>
      <w:lang w:eastAsia="en-US"/>
    </w:rPr>
  </w:style>
  <w:style w:type="character" w:customStyle="1" w:styleId="2f">
    <w:name w:val="Цитата 2 Знак"/>
    <w:basedOn w:val="a0"/>
    <w:link w:val="2e"/>
    <w:uiPriority w:val="29"/>
    <w:rsid w:val="00913E10"/>
    <w:rPr>
      <w:rFonts w:eastAsia="Calibri"/>
      <w:i/>
      <w:iCs/>
      <w:color w:val="404040"/>
      <w:kern w:val="2"/>
      <w:sz w:val="24"/>
      <w:lang w:eastAsia="en-US"/>
    </w:rPr>
  </w:style>
  <w:style w:type="character" w:styleId="affc">
    <w:name w:val="Intense Emphasis"/>
    <w:uiPriority w:val="21"/>
    <w:qFormat/>
    <w:rsid w:val="00913E10"/>
    <w:rPr>
      <w:i/>
      <w:iCs/>
      <w:color w:val="2F5496"/>
    </w:rPr>
  </w:style>
  <w:style w:type="paragraph" w:styleId="affd">
    <w:name w:val="Intense Quote"/>
    <w:basedOn w:val="a"/>
    <w:next w:val="a"/>
    <w:link w:val="affe"/>
    <w:uiPriority w:val="30"/>
    <w:qFormat/>
    <w:rsid w:val="00913E10"/>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ffe">
    <w:name w:val="Выделенная цитата Знак"/>
    <w:basedOn w:val="a0"/>
    <w:link w:val="affd"/>
    <w:uiPriority w:val="30"/>
    <w:rsid w:val="00913E10"/>
    <w:rPr>
      <w:rFonts w:eastAsia="Calibri"/>
      <w:i/>
      <w:iCs/>
      <w:color w:val="2F5496"/>
      <w:kern w:val="2"/>
      <w:sz w:val="24"/>
      <w:lang w:eastAsia="en-US"/>
    </w:rPr>
  </w:style>
  <w:style w:type="character" w:styleId="afff">
    <w:name w:val="Intense Reference"/>
    <w:uiPriority w:val="32"/>
    <w:qFormat/>
    <w:rsid w:val="00913E10"/>
    <w:rPr>
      <w:b/>
      <w:bCs/>
      <w:smallCaps/>
      <w:color w:val="2F5496"/>
      <w:spacing w:val="5"/>
    </w:rPr>
  </w:style>
  <w:style w:type="character" w:customStyle="1" w:styleId="UnresolvedMention">
    <w:name w:val="Unresolved Mention"/>
    <w:uiPriority w:val="99"/>
    <w:semiHidden/>
    <w:unhideWhenUsed/>
    <w:rsid w:val="00913E10"/>
    <w:rPr>
      <w:color w:val="605E5C"/>
      <w:shd w:val="clear" w:color="auto" w:fill="E1DFDD"/>
    </w:rPr>
  </w:style>
  <w:style w:type="paragraph" w:styleId="afff0">
    <w:name w:val="Revision"/>
    <w:hidden/>
    <w:uiPriority w:val="99"/>
    <w:semiHidden/>
    <w:rsid w:val="00913E10"/>
    <w:rPr>
      <w:sz w:val="24"/>
      <w:szCs w:val="24"/>
    </w:rPr>
  </w:style>
  <w:style w:type="character" w:styleId="afff1">
    <w:name w:val="annotation reference"/>
    <w:basedOn w:val="a0"/>
    <w:uiPriority w:val="99"/>
    <w:semiHidden/>
    <w:unhideWhenUsed/>
    <w:rsid w:val="00913E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55975184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hayskiy-zao.r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D4EF-4556-4CB7-9F32-43C519D2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2650</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13</cp:revision>
  <cp:lastPrinted>2025-12-24T10:42:00Z</cp:lastPrinted>
  <dcterms:created xsi:type="dcterms:W3CDTF">2026-03-05T13:11:00Z</dcterms:created>
  <dcterms:modified xsi:type="dcterms:W3CDTF">2026-03-12T06:03:00Z</dcterms:modified>
</cp:coreProperties>
</file>